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C60AD" w14:textId="4489EA5F" w:rsidR="008F3F08" w:rsidRPr="004A1BB8" w:rsidRDefault="00072A36" w:rsidP="00637215">
      <w:pPr>
        <w:rPr>
          <w:b/>
          <w:sz w:val="24"/>
          <w:szCs w:val="24"/>
        </w:rPr>
      </w:pPr>
      <w:r w:rsidRPr="004A1BB8">
        <w:rPr>
          <w:b/>
          <w:sz w:val="24"/>
          <w:szCs w:val="24"/>
        </w:rPr>
        <w:t>Selected Resources – Narrative Nonfiction Tool</w:t>
      </w:r>
      <w:r w:rsidR="004A1BB8" w:rsidRPr="004A1BB8">
        <w:rPr>
          <w:b/>
          <w:sz w:val="24"/>
          <w:szCs w:val="24"/>
        </w:rPr>
        <w:t xml:space="preserve"> B</w:t>
      </w:r>
      <w:r w:rsidRPr="004A1BB8">
        <w:rPr>
          <w:b/>
          <w:sz w:val="24"/>
          <w:szCs w:val="24"/>
        </w:rPr>
        <w:t>elt</w:t>
      </w:r>
    </w:p>
    <w:p w14:paraId="6315C076" w14:textId="07029E24" w:rsidR="008F3F08" w:rsidRPr="004A1BB8" w:rsidRDefault="00072A36" w:rsidP="00637215">
      <w:pPr>
        <w:rPr>
          <w:sz w:val="24"/>
          <w:szCs w:val="24"/>
        </w:rPr>
      </w:pPr>
      <w:r w:rsidRPr="004A1BB8">
        <w:rPr>
          <w:sz w:val="24"/>
          <w:szCs w:val="24"/>
        </w:rPr>
        <w:t>Presenter: Ken Brack</w:t>
      </w:r>
      <w:r w:rsidRPr="004A1BB8">
        <w:rPr>
          <w:sz w:val="24"/>
          <w:szCs w:val="24"/>
        </w:rPr>
        <w:br/>
      </w:r>
      <w:hyperlink r:id="rId6" w:history="1">
        <w:r w:rsidRPr="004A1BB8">
          <w:rPr>
            <w:rStyle w:val="Hyperlink"/>
            <w:sz w:val="24"/>
            <w:szCs w:val="24"/>
          </w:rPr>
          <w:t>http://www.kenbrack.com</w:t>
        </w:r>
      </w:hyperlink>
    </w:p>
    <w:p w14:paraId="0A796CE0" w14:textId="332010C5" w:rsidR="00072A36" w:rsidRPr="004A1BB8" w:rsidRDefault="004A1BB8" w:rsidP="0063721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7030315A" wp14:editId="749F8DE7">
                <wp:simplePos x="0" y="0"/>
                <wp:positionH relativeFrom="column">
                  <wp:posOffset>0</wp:posOffset>
                </wp:positionH>
                <wp:positionV relativeFrom="paragraph">
                  <wp:posOffset>475615</wp:posOffset>
                </wp:positionV>
                <wp:extent cx="53721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7.45pt" to="423pt,3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" strokecolor="#4f81bd [3204]" strokeweight="2pt">
                <v:shadow on="t" opacity="24903f" mv:blur="40000f" origin=",.5" offset="0,20000emu"/>
              </v:line>
            </w:pict>
          </mc:Fallback>
        </mc:AlternateContent>
      </w:r>
      <w:r w:rsidR="00072A36" w:rsidRPr="004A1BB8">
        <w:rPr>
          <w:sz w:val="24"/>
          <w:szCs w:val="24"/>
        </w:rPr>
        <w:t xml:space="preserve">Author of </w:t>
      </w:r>
      <w:r w:rsidR="00072A36" w:rsidRPr="004A1BB8">
        <w:rPr>
          <w:i/>
          <w:sz w:val="24"/>
          <w:szCs w:val="24"/>
        </w:rPr>
        <w:t>Especially For You – Finding a New Purpose After Unspeakable Loss; Closer By The Mile</w:t>
      </w:r>
      <w:r w:rsidR="00072A36" w:rsidRPr="004A1BB8">
        <w:rPr>
          <w:i/>
          <w:sz w:val="24"/>
          <w:szCs w:val="24"/>
        </w:rPr>
        <w:br/>
      </w:r>
    </w:p>
    <w:p w14:paraId="01EB22FB" w14:textId="67170A44" w:rsidR="00491740" w:rsidRPr="004A1BB8" w:rsidRDefault="007B0F9C" w:rsidP="00637215">
      <w:pPr>
        <w:rPr>
          <w:sz w:val="24"/>
          <w:szCs w:val="24"/>
          <w:u w:val="single"/>
        </w:rPr>
      </w:pPr>
      <w:r w:rsidRPr="004A1BB8">
        <w:rPr>
          <w:sz w:val="24"/>
          <w:szCs w:val="24"/>
          <w:u w:val="single"/>
        </w:rPr>
        <w:t>Narrative Nonfiction Craft Tips</w:t>
      </w:r>
      <w:r w:rsidR="00B71C9D" w:rsidRPr="004A1BB8">
        <w:rPr>
          <w:sz w:val="24"/>
          <w:szCs w:val="24"/>
          <w:u w:val="single"/>
        </w:rPr>
        <w:br/>
      </w:r>
    </w:p>
    <w:p w14:paraId="7680DCC8" w14:textId="6A21FCCB" w:rsidR="00491740" w:rsidRPr="004A1BB8" w:rsidRDefault="00491740" w:rsidP="00637215">
      <w:pPr>
        <w:rPr>
          <w:b/>
          <w:sz w:val="24"/>
          <w:szCs w:val="24"/>
        </w:rPr>
      </w:pPr>
      <w:r w:rsidRPr="004A1BB8">
        <w:rPr>
          <w:b/>
          <w:sz w:val="24"/>
          <w:szCs w:val="24"/>
        </w:rPr>
        <w:t>Reporting and Interviewing</w:t>
      </w:r>
    </w:p>
    <w:p w14:paraId="6F5B982E" w14:textId="77777777" w:rsidR="00B71C9D" w:rsidRPr="004A1BB8" w:rsidRDefault="00B71C9D" w:rsidP="00B71C9D">
      <w:pPr>
        <w:numPr>
          <w:ilvl w:val="0"/>
          <w:numId w:val="7"/>
        </w:numPr>
        <w:rPr>
          <w:sz w:val="24"/>
          <w:szCs w:val="24"/>
        </w:rPr>
      </w:pPr>
      <w:r w:rsidRPr="004A1BB8">
        <w:rPr>
          <w:b/>
          <w:sz w:val="24"/>
          <w:szCs w:val="24"/>
        </w:rPr>
        <w:t>Your reporting</w:t>
      </w:r>
      <w:r w:rsidRPr="004A1BB8">
        <w:rPr>
          <w:sz w:val="24"/>
          <w:szCs w:val="24"/>
        </w:rPr>
        <w:t xml:space="preserve"> should generate questions: follow them</w:t>
      </w:r>
    </w:p>
    <w:p w14:paraId="27EA06BC" w14:textId="77777777" w:rsidR="00B71C9D" w:rsidRPr="004A1BB8" w:rsidRDefault="00B71C9D" w:rsidP="00B71C9D">
      <w:pPr>
        <w:numPr>
          <w:ilvl w:val="0"/>
          <w:numId w:val="7"/>
        </w:numPr>
        <w:rPr>
          <w:sz w:val="24"/>
          <w:szCs w:val="24"/>
        </w:rPr>
      </w:pPr>
      <w:r w:rsidRPr="004A1BB8">
        <w:rPr>
          <w:sz w:val="24"/>
          <w:szCs w:val="24"/>
        </w:rPr>
        <w:t>Careful sensory reporting loads you up with scene details</w:t>
      </w:r>
    </w:p>
    <w:p w14:paraId="206672E1" w14:textId="77777777" w:rsidR="00B71C9D" w:rsidRPr="004A1BB8" w:rsidRDefault="00B71C9D" w:rsidP="00B71C9D">
      <w:pPr>
        <w:numPr>
          <w:ilvl w:val="0"/>
          <w:numId w:val="7"/>
        </w:numPr>
        <w:rPr>
          <w:sz w:val="24"/>
          <w:szCs w:val="24"/>
        </w:rPr>
      </w:pPr>
      <w:r w:rsidRPr="004A1BB8">
        <w:rPr>
          <w:b/>
          <w:bCs/>
          <w:sz w:val="24"/>
          <w:szCs w:val="24"/>
        </w:rPr>
        <w:t>Art of interviewing</w:t>
      </w:r>
      <w:r w:rsidRPr="004A1BB8">
        <w:rPr>
          <w:sz w:val="24"/>
          <w:szCs w:val="24"/>
        </w:rPr>
        <w:t>: intro</w:t>
      </w:r>
      <w:r w:rsidRPr="004A1BB8">
        <w:rPr>
          <w:sz w:val="24"/>
          <w:szCs w:val="24"/>
        </w:rPr>
        <w:sym w:font="Wingdings" w:char="00E0"/>
      </w:r>
      <w:r w:rsidRPr="004A1BB8">
        <w:rPr>
          <w:sz w:val="24"/>
          <w:szCs w:val="24"/>
        </w:rPr>
        <w:t xml:space="preserve"> adjustment </w:t>
      </w:r>
      <w:r w:rsidRPr="004A1BB8">
        <w:rPr>
          <w:sz w:val="24"/>
          <w:szCs w:val="24"/>
        </w:rPr>
        <w:sym w:font="Wingdings" w:char="00E0"/>
      </w:r>
      <w:r w:rsidRPr="004A1BB8">
        <w:rPr>
          <w:sz w:val="24"/>
          <w:szCs w:val="24"/>
        </w:rPr>
        <w:t xml:space="preserve"> connection (or not) </w:t>
      </w:r>
      <w:r w:rsidRPr="004A1BB8">
        <w:rPr>
          <w:sz w:val="24"/>
          <w:szCs w:val="24"/>
        </w:rPr>
        <w:sym w:font="Wingdings" w:char="00E0"/>
      </w:r>
      <w:r w:rsidRPr="004A1BB8">
        <w:rPr>
          <w:sz w:val="24"/>
          <w:szCs w:val="24"/>
        </w:rPr>
        <w:t xml:space="preserve"> revelation</w:t>
      </w:r>
      <w:r w:rsidRPr="004A1BB8">
        <w:rPr>
          <w:sz w:val="24"/>
          <w:szCs w:val="24"/>
        </w:rPr>
        <w:sym w:font="Wingdings" w:char="00E0"/>
      </w:r>
      <w:r w:rsidRPr="004A1BB8">
        <w:rPr>
          <w:sz w:val="24"/>
          <w:szCs w:val="24"/>
        </w:rPr>
        <w:t xml:space="preserve"> returning for more </w:t>
      </w:r>
      <w:r w:rsidRPr="004A1BB8">
        <w:rPr>
          <w:sz w:val="24"/>
          <w:szCs w:val="24"/>
        </w:rPr>
        <w:sym w:font="Wingdings" w:char="00E0"/>
      </w:r>
      <w:r w:rsidRPr="004A1BB8">
        <w:rPr>
          <w:sz w:val="24"/>
          <w:szCs w:val="24"/>
        </w:rPr>
        <w:t xml:space="preserve"> synthesis</w:t>
      </w:r>
    </w:p>
    <w:p w14:paraId="1551F6DC" w14:textId="77777777" w:rsidR="00B71C9D" w:rsidRPr="004A1BB8" w:rsidRDefault="00B71C9D" w:rsidP="00B71C9D">
      <w:pPr>
        <w:numPr>
          <w:ilvl w:val="0"/>
          <w:numId w:val="7"/>
        </w:numPr>
        <w:rPr>
          <w:sz w:val="24"/>
          <w:szCs w:val="24"/>
        </w:rPr>
      </w:pPr>
      <w:r w:rsidRPr="004A1BB8">
        <w:rPr>
          <w:sz w:val="24"/>
          <w:szCs w:val="24"/>
        </w:rPr>
        <w:t>“Columbo method” – clarify, ask to refresh</w:t>
      </w:r>
    </w:p>
    <w:p w14:paraId="2B440854" w14:textId="3E6C9E7A" w:rsidR="00491740" w:rsidRPr="004A1BB8" w:rsidRDefault="00B71C9D" w:rsidP="00637215">
      <w:pPr>
        <w:numPr>
          <w:ilvl w:val="0"/>
          <w:numId w:val="7"/>
        </w:numPr>
        <w:rPr>
          <w:sz w:val="24"/>
          <w:szCs w:val="24"/>
        </w:rPr>
      </w:pPr>
      <w:r w:rsidRPr="004A1BB8">
        <w:rPr>
          <w:sz w:val="24"/>
          <w:szCs w:val="24"/>
        </w:rPr>
        <w:t xml:space="preserve">Don’t lead them – always choose honesty, </w:t>
      </w:r>
      <w:proofErr w:type="gramStart"/>
      <w:r w:rsidRPr="004A1BB8">
        <w:rPr>
          <w:sz w:val="24"/>
          <w:szCs w:val="24"/>
        </w:rPr>
        <w:t xml:space="preserve">integrity   </w:t>
      </w:r>
      <w:proofErr w:type="gramEnd"/>
      <w:r w:rsidRPr="004A1BB8">
        <w:rPr>
          <w:sz w:val="24"/>
          <w:szCs w:val="24"/>
        </w:rPr>
        <w:br/>
      </w:r>
    </w:p>
    <w:p w14:paraId="2813BA33" w14:textId="34708FA9" w:rsidR="004A1BB8" w:rsidRPr="004A1BB8" w:rsidRDefault="00491740" w:rsidP="00637215">
      <w:pPr>
        <w:rPr>
          <w:sz w:val="24"/>
          <w:szCs w:val="24"/>
        </w:rPr>
      </w:pPr>
      <w:r w:rsidRPr="004A1BB8">
        <w:rPr>
          <w:b/>
          <w:sz w:val="24"/>
          <w:szCs w:val="24"/>
        </w:rPr>
        <w:t>POV decisions</w:t>
      </w:r>
      <w:r w:rsidR="00A85695" w:rsidRPr="004A1BB8">
        <w:rPr>
          <w:sz w:val="24"/>
          <w:szCs w:val="24"/>
        </w:rPr>
        <w:t xml:space="preserve"> – leading options for your narrative voice</w:t>
      </w:r>
    </w:p>
    <w:p w14:paraId="00FE7F18" w14:textId="6B04ABFE" w:rsidR="00A85695" w:rsidRDefault="00A85695" w:rsidP="004A1BB8">
      <w:pPr>
        <w:pStyle w:val="ListParagraph"/>
        <w:numPr>
          <w:ilvl w:val="0"/>
          <w:numId w:val="9"/>
        </w:numPr>
        <w:rPr>
          <w:sz w:val="24"/>
          <w:szCs w:val="24"/>
        </w:rPr>
      </w:pPr>
      <w:r w:rsidRPr="004A1BB8">
        <w:rPr>
          <w:sz w:val="24"/>
          <w:szCs w:val="24"/>
        </w:rPr>
        <w:t>First person protagonist—you are it, telling your story</w:t>
      </w:r>
      <w:r w:rsidR="004A1BB8">
        <w:rPr>
          <w:sz w:val="24"/>
          <w:szCs w:val="24"/>
        </w:rPr>
        <w:br/>
      </w:r>
    </w:p>
    <w:p w14:paraId="21AF9F71" w14:textId="16EA2136" w:rsidR="004A1BB8" w:rsidRDefault="00A85695" w:rsidP="00637215">
      <w:pPr>
        <w:pStyle w:val="ListParagraph"/>
        <w:numPr>
          <w:ilvl w:val="0"/>
          <w:numId w:val="9"/>
        </w:numPr>
        <w:rPr>
          <w:sz w:val="24"/>
          <w:szCs w:val="24"/>
        </w:rPr>
      </w:pPr>
      <w:r w:rsidRPr="004A1BB8">
        <w:rPr>
          <w:sz w:val="24"/>
          <w:szCs w:val="24"/>
        </w:rPr>
        <w:t>First person witness—story of main char</w:t>
      </w:r>
      <w:r w:rsidR="00780FE6" w:rsidRPr="004A1BB8">
        <w:rPr>
          <w:sz w:val="24"/>
          <w:szCs w:val="24"/>
        </w:rPr>
        <w:t>acte</w:t>
      </w:r>
      <w:r w:rsidR="004A1BB8">
        <w:rPr>
          <w:sz w:val="24"/>
          <w:szCs w:val="24"/>
        </w:rPr>
        <w:t>r</w:t>
      </w:r>
      <w:r w:rsidR="004A1BB8">
        <w:rPr>
          <w:sz w:val="24"/>
          <w:szCs w:val="24"/>
        </w:rPr>
        <w:br/>
        <w:t>told by another observing</w:t>
      </w:r>
      <w:r w:rsidR="004A1BB8">
        <w:rPr>
          <w:sz w:val="24"/>
          <w:szCs w:val="24"/>
        </w:rPr>
        <w:br/>
      </w:r>
    </w:p>
    <w:p w14:paraId="45BA7B69" w14:textId="00FAD89E" w:rsidR="00A85695" w:rsidRDefault="00A85695" w:rsidP="00637215">
      <w:pPr>
        <w:pStyle w:val="ListParagraph"/>
        <w:numPr>
          <w:ilvl w:val="0"/>
          <w:numId w:val="9"/>
        </w:numPr>
        <w:rPr>
          <w:sz w:val="24"/>
          <w:szCs w:val="24"/>
        </w:rPr>
      </w:pPr>
      <w:r w:rsidRPr="004A1BB8">
        <w:rPr>
          <w:sz w:val="24"/>
          <w:szCs w:val="24"/>
        </w:rPr>
        <w:t>First person re-teller—</w:t>
      </w:r>
      <w:r w:rsidR="00780FE6" w:rsidRPr="004A1BB8">
        <w:rPr>
          <w:sz w:val="24"/>
          <w:szCs w:val="24"/>
        </w:rPr>
        <w:t>third-hand, relayed</w:t>
      </w:r>
      <w:r w:rsidR="00780FE6" w:rsidRPr="004A1BB8">
        <w:rPr>
          <w:sz w:val="24"/>
          <w:szCs w:val="24"/>
        </w:rPr>
        <w:br/>
        <w:t>to narrator</w:t>
      </w:r>
      <w:r w:rsidR="004A1BB8">
        <w:rPr>
          <w:sz w:val="24"/>
          <w:szCs w:val="24"/>
        </w:rPr>
        <w:br/>
      </w:r>
    </w:p>
    <w:p w14:paraId="47FF969B" w14:textId="763FE596" w:rsidR="004A1BB8" w:rsidRDefault="00A85695" w:rsidP="00637215">
      <w:pPr>
        <w:pStyle w:val="ListParagraph"/>
        <w:numPr>
          <w:ilvl w:val="0"/>
          <w:numId w:val="9"/>
        </w:numPr>
        <w:rPr>
          <w:sz w:val="24"/>
          <w:szCs w:val="24"/>
        </w:rPr>
      </w:pPr>
      <w:r w:rsidRPr="004A1BB8">
        <w:rPr>
          <w:sz w:val="24"/>
          <w:szCs w:val="24"/>
        </w:rPr>
        <w:t>Third person omniscient: all knowing, narrator</w:t>
      </w:r>
      <w:r w:rsidRPr="004A1BB8">
        <w:rPr>
          <w:sz w:val="24"/>
          <w:szCs w:val="24"/>
        </w:rPr>
        <w:br/>
        <w:t>bounces f</w:t>
      </w:r>
      <w:r w:rsidR="00780FE6" w:rsidRPr="004A1BB8">
        <w:rPr>
          <w:sz w:val="24"/>
          <w:szCs w:val="24"/>
        </w:rPr>
        <w:t>rom perspective to perspective</w:t>
      </w:r>
      <w:r w:rsidR="004A1BB8">
        <w:rPr>
          <w:sz w:val="24"/>
          <w:szCs w:val="24"/>
        </w:rPr>
        <w:br/>
      </w:r>
      <w:r w:rsidR="00780FE6" w:rsidRPr="004A1BB8">
        <w:rPr>
          <w:sz w:val="24"/>
          <w:szCs w:val="24"/>
        </w:rPr>
        <w:t xml:space="preserve"> </w:t>
      </w:r>
    </w:p>
    <w:p w14:paraId="7F947A89" w14:textId="77777777" w:rsidR="004A1BB8" w:rsidRDefault="00A85695" w:rsidP="00637215">
      <w:pPr>
        <w:pStyle w:val="ListParagraph"/>
        <w:numPr>
          <w:ilvl w:val="0"/>
          <w:numId w:val="9"/>
        </w:numPr>
        <w:rPr>
          <w:sz w:val="24"/>
          <w:szCs w:val="24"/>
        </w:rPr>
      </w:pPr>
      <w:r w:rsidRPr="004A1BB8">
        <w:rPr>
          <w:sz w:val="24"/>
          <w:szCs w:val="24"/>
        </w:rPr>
        <w:t xml:space="preserve">Third person limited (or close): narrator follows one character, action filtered indirectly through his thoughts and actions, </w:t>
      </w:r>
      <w:r w:rsidR="00447C67" w:rsidRPr="004A1BB8">
        <w:rPr>
          <w:sz w:val="24"/>
          <w:szCs w:val="24"/>
        </w:rPr>
        <w:t>i.e.</w:t>
      </w:r>
      <w:r w:rsidRPr="004A1BB8">
        <w:rPr>
          <w:sz w:val="24"/>
          <w:szCs w:val="24"/>
        </w:rPr>
        <w:t xml:space="preserve"> interior dialogue</w:t>
      </w:r>
      <w:r w:rsidR="00B71C9D" w:rsidRPr="004A1BB8">
        <w:rPr>
          <w:sz w:val="24"/>
          <w:szCs w:val="24"/>
        </w:rPr>
        <w:br/>
      </w:r>
    </w:p>
    <w:p w14:paraId="67612B8D" w14:textId="6D780F5E" w:rsidR="00E23D4C" w:rsidRPr="004A1BB8" w:rsidRDefault="00491740" w:rsidP="00637215">
      <w:pPr>
        <w:pStyle w:val="ListParagraph"/>
        <w:numPr>
          <w:ilvl w:val="0"/>
          <w:numId w:val="9"/>
        </w:numPr>
        <w:rPr>
          <w:sz w:val="24"/>
          <w:szCs w:val="24"/>
        </w:rPr>
      </w:pPr>
      <w:r w:rsidRPr="004A1BB8">
        <w:rPr>
          <w:sz w:val="24"/>
          <w:szCs w:val="24"/>
        </w:rPr>
        <w:t>Modulating your perspective, or POV, t</w:t>
      </w:r>
      <w:r w:rsidR="004A1BB8">
        <w:rPr>
          <w:sz w:val="24"/>
          <w:szCs w:val="24"/>
        </w:rPr>
        <w:t>o zoom in and out on characters</w:t>
      </w:r>
      <w:bookmarkStart w:id="0" w:name="_GoBack"/>
      <w:bookmarkEnd w:id="0"/>
    </w:p>
    <w:p w14:paraId="458B2169" w14:textId="4CF1F93E" w:rsidR="00F45F74" w:rsidRPr="004A1BB8" w:rsidRDefault="00F45F74" w:rsidP="00637215">
      <w:pPr>
        <w:rPr>
          <w:sz w:val="24"/>
          <w:szCs w:val="24"/>
        </w:rPr>
      </w:pPr>
      <w:r w:rsidRPr="004A1BB8">
        <w:rPr>
          <w:sz w:val="24"/>
          <w:szCs w:val="24"/>
        </w:rPr>
        <w:br/>
      </w:r>
      <w:r w:rsidR="00072A36" w:rsidRPr="004A1BB8">
        <w:rPr>
          <w:sz w:val="24"/>
          <w:szCs w:val="24"/>
        </w:rPr>
        <w:t xml:space="preserve">Finally, </w:t>
      </w:r>
      <w:r w:rsidR="00072A36" w:rsidRPr="004A1BB8">
        <w:rPr>
          <w:b/>
          <w:sz w:val="24"/>
          <w:szCs w:val="24"/>
        </w:rPr>
        <w:t>c</w:t>
      </w:r>
      <w:r w:rsidR="00046CF5" w:rsidRPr="004A1BB8">
        <w:rPr>
          <w:b/>
          <w:sz w:val="24"/>
          <w:szCs w:val="24"/>
        </w:rPr>
        <w:t>losing narrative distance</w:t>
      </w:r>
      <w:r w:rsidR="00046CF5" w:rsidRPr="004A1BB8">
        <w:rPr>
          <w:sz w:val="24"/>
          <w:szCs w:val="24"/>
        </w:rPr>
        <w:t xml:space="preserve"> engages </w:t>
      </w:r>
      <w:r w:rsidRPr="004A1BB8">
        <w:rPr>
          <w:sz w:val="24"/>
          <w:szCs w:val="24"/>
        </w:rPr>
        <w:t xml:space="preserve">the </w:t>
      </w:r>
      <w:r w:rsidR="00046CF5" w:rsidRPr="004A1BB8">
        <w:rPr>
          <w:sz w:val="24"/>
          <w:szCs w:val="24"/>
        </w:rPr>
        <w:t>reader</w:t>
      </w:r>
      <w:r w:rsidRPr="004A1BB8">
        <w:rPr>
          <w:sz w:val="24"/>
          <w:szCs w:val="24"/>
        </w:rPr>
        <w:t>.</w:t>
      </w:r>
      <w:r w:rsidR="00046CF5" w:rsidRPr="004A1BB8">
        <w:rPr>
          <w:sz w:val="24"/>
          <w:szCs w:val="24"/>
        </w:rPr>
        <w:t xml:space="preserve"> </w:t>
      </w:r>
    </w:p>
    <w:p w14:paraId="676032B6" w14:textId="6B20CE3F" w:rsidR="00F45F74" w:rsidRPr="004A1BB8" w:rsidRDefault="00F45F74" w:rsidP="00637215">
      <w:pPr>
        <w:rPr>
          <w:sz w:val="24"/>
          <w:szCs w:val="24"/>
        </w:rPr>
      </w:pPr>
      <w:r w:rsidRPr="004A1BB8">
        <w:rPr>
          <w:b/>
          <w:sz w:val="24"/>
          <w:szCs w:val="24"/>
        </w:rPr>
        <w:t>Three examples</w:t>
      </w:r>
      <w:r w:rsidRPr="004A1BB8">
        <w:rPr>
          <w:sz w:val="24"/>
          <w:szCs w:val="24"/>
        </w:rPr>
        <w:t xml:space="preserve"> moving closer to protagonist:  </w:t>
      </w:r>
    </w:p>
    <w:p w14:paraId="0B428071" w14:textId="5E470F86" w:rsidR="00F45F74" w:rsidRPr="004A1BB8" w:rsidRDefault="00F45F74" w:rsidP="00637215">
      <w:pPr>
        <w:rPr>
          <w:sz w:val="24"/>
          <w:szCs w:val="24"/>
        </w:rPr>
      </w:pPr>
      <w:r w:rsidRPr="004A1BB8">
        <w:rPr>
          <w:sz w:val="24"/>
          <w:szCs w:val="24"/>
        </w:rPr>
        <w:sym w:font="Wingdings" w:char="F0E0"/>
      </w:r>
      <w:r w:rsidRPr="004A1BB8">
        <w:rPr>
          <w:sz w:val="24"/>
          <w:szCs w:val="24"/>
        </w:rPr>
        <w:t xml:space="preserve"> Distant:</w:t>
      </w:r>
      <w:r w:rsidRPr="004A1BB8">
        <w:rPr>
          <w:sz w:val="24"/>
          <w:szCs w:val="24"/>
        </w:rPr>
        <w:br/>
      </w:r>
      <w:r w:rsidRPr="004A1BB8">
        <w:rPr>
          <w:sz w:val="24"/>
          <w:szCs w:val="24"/>
        </w:rPr>
        <w:br/>
      </w:r>
      <w:r w:rsidRPr="004A1BB8">
        <w:rPr>
          <w:sz w:val="24"/>
          <w:szCs w:val="24"/>
        </w:rPr>
        <w:lastRenderedPageBreak/>
        <w:t>“She stood, walked across the living room, and pushed the door open. Snow was falling.”</w:t>
      </w:r>
      <w:r w:rsidRPr="004A1BB8">
        <w:rPr>
          <w:sz w:val="24"/>
          <w:szCs w:val="24"/>
        </w:rPr>
        <w:br/>
      </w:r>
    </w:p>
    <w:p w14:paraId="672B63EA" w14:textId="3F150EA5" w:rsidR="00F45F74" w:rsidRPr="004A1BB8" w:rsidRDefault="00F45F74" w:rsidP="00637215">
      <w:pPr>
        <w:rPr>
          <w:sz w:val="24"/>
          <w:szCs w:val="24"/>
        </w:rPr>
      </w:pPr>
      <w:r w:rsidRPr="004A1BB8">
        <w:rPr>
          <w:sz w:val="24"/>
          <w:szCs w:val="24"/>
        </w:rPr>
        <w:sym w:font="Wingdings" w:char="00E0"/>
      </w:r>
      <w:r w:rsidRPr="004A1BB8">
        <w:rPr>
          <w:sz w:val="24"/>
          <w:szCs w:val="24"/>
        </w:rPr>
        <w:t xml:space="preserve"> A little closer:</w:t>
      </w:r>
      <w:r w:rsidRPr="004A1BB8">
        <w:rPr>
          <w:sz w:val="24"/>
          <w:szCs w:val="24"/>
        </w:rPr>
        <w:br/>
      </w:r>
      <w:r w:rsidRPr="004A1BB8">
        <w:rPr>
          <w:sz w:val="24"/>
          <w:szCs w:val="24"/>
        </w:rPr>
        <w:br/>
        <w:t>“She pulled her feet under her, pushed both hands against the cushion, and rose from the couch. She glided through the living room into the foyer and pushed on the door. It creaked o</w:t>
      </w:r>
      <w:r w:rsidR="00072A36" w:rsidRPr="004A1BB8">
        <w:rPr>
          <w:sz w:val="24"/>
          <w:szCs w:val="24"/>
        </w:rPr>
        <w:t>pen, wind hissed, and snow blew</w:t>
      </w:r>
      <w:r w:rsidRPr="004A1BB8">
        <w:rPr>
          <w:sz w:val="24"/>
          <w:szCs w:val="24"/>
        </w:rPr>
        <w:t>…”</w:t>
      </w:r>
    </w:p>
    <w:p w14:paraId="01EB8BCE" w14:textId="77777777" w:rsidR="00F45F74" w:rsidRPr="004A1BB8" w:rsidRDefault="00F45F74" w:rsidP="00637215">
      <w:pPr>
        <w:rPr>
          <w:sz w:val="24"/>
          <w:szCs w:val="24"/>
        </w:rPr>
      </w:pPr>
    </w:p>
    <w:p w14:paraId="547FEB86" w14:textId="6CD9E38F" w:rsidR="00AB3C9C" w:rsidRPr="004A1BB8" w:rsidRDefault="00F45F74" w:rsidP="00637215">
      <w:pPr>
        <w:rPr>
          <w:sz w:val="24"/>
          <w:szCs w:val="24"/>
        </w:rPr>
      </w:pPr>
      <w:r w:rsidRPr="004A1BB8">
        <w:rPr>
          <w:sz w:val="24"/>
          <w:szCs w:val="24"/>
        </w:rPr>
        <w:sym w:font="Wingdings" w:char="00E0"/>
      </w:r>
      <w:r w:rsidRPr="004A1BB8">
        <w:rPr>
          <w:sz w:val="24"/>
          <w:szCs w:val="24"/>
        </w:rPr>
        <w:t xml:space="preserve"> Closer still:</w:t>
      </w:r>
      <w:r w:rsidRPr="004A1BB8">
        <w:rPr>
          <w:sz w:val="24"/>
          <w:szCs w:val="24"/>
        </w:rPr>
        <w:br/>
      </w:r>
      <w:r w:rsidRPr="004A1BB8">
        <w:rPr>
          <w:sz w:val="24"/>
          <w:szCs w:val="24"/>
        </w:rPr>
        <w:br/>
        <w:t xml:space="preserve">“The brocade of the couch upholstery pushed into her palms and she lifted herself off the couch. She glided over the </w:t>
      </w:r>
      <w:r w:rsidR="00072A36" w:rsidRPr="004A1BB8">
        <w:rPr>
          <w:sz w:val="24"/>
          <w:szCs w:val="24"/>
        </w:rPr>
        <w:t>soft give of the Persian carpet</w:t>
      </w:r>
      <w:r w:rsidRPr="004A1BB8">
        <w:rPr>
          <w:sz w:val="24"/>
          <w:szCs w:val="24"/>
        </w:rPr>
        <w:t xml:space="preserve">… grabbed the icy doorknob and twisted. The door creaked open. Wind whipped her hair across her eyes. </w:t>
      </w:r>
      <w:r w:rsidR="00072A36" w:rsidRPr="004A1BB8">
        <w:rPr>
          <w:sz w:val="24"/>
          <w:szCs w:val="24"/>
        </w:rPr>
        <w:t>Snowflakes burned on her cheeks</w:t>
      </w:r>
      <w:r w:rsidRPr="004A1BB8">
        <w:rPr>
          <w:sz w:val="24"/>
          <w:szCs w:val="24"/>
        </w:rPr>
        <w:t>...”</w:t>
      </w:r>
      <w:r w:rsidR="00B71C9D" w:rsidRPr="004A1BB8">
        <w:rPr>
          <w:sz w:val="24"/>
          <w:szCs w:val="24"/>
        </w:rPr>
        <w:br/>
      </w:r>
    </w:p>
    <w:p w14:paraId="4A7B4520" w14:textId="6F5D9360" w:rsidR="00AB3C9C" w:rsidRPr="004A1BB8" w:rsidRDefault="00036A40" w:rsidP="00637215">
      <w:pPr>
        <w:rPr>
          <w:b/>
          <w:sz w:val="24"/>
          <w:szCs w:val="24"/>
        </w:rPr>
      </w:pPr>
      <w:r w:rsidRPr="004A1BB8">
        <w:rPr>
          <w:b/>
          <w:sz w:val="24"/>
          <w:szCs w:val="24"/>
        </w:rPr>
        <w:t>Narrative nonfiction m</w:t>
      </w:r>
      <w:r w:rsidR="00EB7A18" w:rsidRPr="004A1BB8">
        <w:rPr>
          <w:b/>
          <w:sz w:val="24"/>
          <w:szCs w:val="24"/>
        </w:rPr>
        <w:t>odels</w:t>
      </w:r>
    </w:p>
    <w:p w14:paraId="7617C778" w14:textId="00B9E551" w:rsidR="007B0F9C" w:rsidRPr="004A1BB8" w:rsidRDefault="00AB3C9C" w:rsidP="00637215">
      <w:pPr>
        <w:rPr>
          <w:sz w:val="24"/>
          <w:szCs w:val="24"/>
        </w:rPr>
      </w:pPr>
      <w:r w:rsidRPr="004A1BB8">
        <w:rPr>
          <w:sz w:val="24"/>
          <w:szCs w:val="24"/>
        </w:rPr>
        <w:t>Isabel Wilkerson</w:t>
      </w:r>
      <w:r w:rsidR="007E4379" w:rsidRPr="004A1BB8">
        <w:rPr>
          <w:sz w:val="24"/>
          <w:szCs w:val="24"/>
        </w:rPr>
        <w:t>,</w:t>
      </w:r>
      <w:r w:rsidR="007E4379" w:rsidRPr="004A1BB8">
        <w:rPr>
          <w:i/>
          <w:sz w:val="24"/>
          <w:szCs w:val="24"/>
        </w:rPr>
        <w:t xml:space="preserve"> The</w:t>
      </w:r>
      <w:r w:rsidR="007B0F9C" w:rsidRPr="004A1BB8">
        <w:rPr>
          <w:i/>
          <w:sz w:val="24"/>
          <w:szCs w:val="24"/>
        </w:rPr>
        <w:t xml:space="preserve"> Warmth of Other Suns – Th</w:t>
      </w:r>
      <w:r w:rsidR="00751C86" w:rsidRPr="004A1BB8">
        <w:rPr>
          <w:i/>
          <w:sz w:val="24"/>
          <w:szCs w:val="24"/>
        </w:rPr>
        <w:t xml:space="preserve">e Epic Story of </w:t>
      </w:r>
      <w:r w:rsidR="007B0F9C" w:rsidRPr="004A1BB8">
        <w:rPr>
          <w:i/>
          <w:sz w:val="24"/>
          <w:szCs w:val="24"/>
        </w:rPr>
        <w:t>America’s Great Migration</w:t>
      </w:r>
      <w:r w:rsidR="00751C86" w:rsidRPr="004A1BB8">
        <w:rPr>
          <w:i/>
          <w:sz w:val="24"/>
          <w:szCs w:val="24"/>
        </w:rPr>
        <w:t>.</w:t>
      </w:r>
      <w:r w:rsidR="009435D9" w:rsidRPr="004A1BB8">
        <w:rPr>
          <w:sz w:val="24"/>
          <w:szCs w:val="24"/>
        </w:rPr>
        <w:br/>
      </w:r>
      <w:r w:rsidR="00491740" w:rsidRPr="004A1BB8">
        <w:rPr>
          <w:sz w:val="24"/>
          <w:szCs w:val="24"/>
        </w:rPr>
        <w:t>Her achievement is h</w:t>
      </w:r>
      <w:r w:rsidR="009435D9" w:rsidRPr="004A1BB8">
        <w:rPr>
          <w:sz w:val="24"/>
          <w:szCs w:val="24"/>
        </w:rPr>
        <w:t xml:space="preserve">umanizing history with “a voice </w:t>
      </w:r>
      <w:r w:rsidR="00491740" w:rsidRPr="004A1BB8">
        <w:rPr>
          <w:sz w:val="24"/>
          <w:szCs w:val="24"/>
        </w:rPr>
        <w:t>that echoes the magic cadenc</w:t>
      </w:r>
      <w:r w:rsidR="009435D9" w:rsidRPr="004A1BB8">
        <w:rPr>
          <w:sz w:val="24"/>
          <w:szCs w:val="24"/>
        </w:rPr>
        <w:t xml:space="preserve">es of Toni Morrison or the folk </w:t>
      </w:r>
      <w:r w:rsidR="00491740" w:rsidRPr="004A1BB8">
        <w:rPr>
          <w:sz w:val="24"/>
          <w:szCs w:val="24"/>
        </w:rPr>
        <w:t xml:space="preserve">wisdom of Zora Neal Hurston’s collected oral histories.”  </w:t>
      </w:r>
    </w:p>
    <w:p w14:paraId="3BAC6E7C" w14:textId="2261293A" w:rsidR="00EB7A18" w:rsidRPr="004A1BB8" w:rsidRDefault="00751C86" w:rsidP="00637215">
      <w:pPr>
        <w:rPr>
          <w:sz w:val="24"/>
          <w:szCs w:val="24"/>
        </w:rPr>
      </w:pPr>
      <w:r w:rsidRPr="004A1BB8">
        <w:rPr>
          <w:sz w:val="24"/>
          <w:szCs w:val="24"/>
        </w:rPr>
        <w:t xml:space="preserve">Dave Eggers, </w:t>
      </w:r>
      <w:r w:rsidRPr="004A1BB8">
        <w:rPr>
          <w:i/>
          <w:sz w:val="24"/>
          <w:szCs w:val="24"/>
        </w:rPr>
        <w:t>What is the What, Zeitoun</w:t>
      </w:r>
      <w:r w:rsidRPr="004A1BB8">
        <w:rPr>
          <w:sz w:val="24"/>
          <w:szCs w:val="24"/>
        </w:rPr>
        <w:br/>
      </w:r>
      <w:r w:rsidR="00EB7A18" w:rsidRPr="004A1BB8">
        <w:rPr>
          <w:sz w:val="24"/>
          <w:szCs w:val="24"/>
        </w:rPr>
        <w:t>Jon Krakaue</w:t>
      </w:r>
      <w:r w:rsidRPr="004A1BB8">
        <w:rPr>
          <w:sz w:val="24"/>
          <w:szCs w:val="24"/>
        </w:rPr>
        <w:t xml:space="preserve">r, </w:t>
      </w:r>
      <w:r w:rsidRPr="004A1BB8">
        <w:rPr>
          <w:i/>
          <w:sz w:val="24"/>
          <w:szCs w:val="24"/>
        </w:rPr>
        <w:t>Into the Wild, Into Thin Air</w:t>
      </w:r>
      <w:r w:rsidRPr="004A1BB8">
        <w:rPr>
          <w:i/>
          <w:sz w:val="24"/>
          <w:szCs w:val="24"/>
        </w:rPr>
        <w:br/>
      </w:r>
      <w:r w:rsidR="00EB7A18" w:rsidRPr="004A1BB8">
        <w:rPr>
          <w:sz w:val="24"/>
          <w:szCs w:val="24"/>
        </w:rPr>
        <w:t xml:space="preserve">Tracy Kidder, </w:t>
      </w:r>
      <w:r w:rsidR="00EB7A18" w:rsidRPr="004A1BB8">
        <w:rPr>
          <w:i/>
          <w:sz w:val="24"/>
          <w:szCs w:val="24"/>
        </w:rPr>
        <w:t>Mountains Beyond Mountains, Strength in What Remains, House</w:t>
      </w:r>
    </w:p>
    <w:p w14:paraId="4ECE09BB" w14:textId="1C6C9724" w:rsidR="00363A46" w:rsidRPr="004A1BB8" w:rsidRDefault="00751C86" w:rsidP="00637215">
      <w:pPr>
        <w:rPr>
          <w:b/>
          <w:sz w:val="24"/>
          <w:szCs w:val="24"/>
        </w:rPr>
      </w:pPr>
      <w:r w:rsidRPr="004A1BB8">
        <w:rPr>
          <w:sz w:val="24"/>
          <w:szCs w:val="24"/>
        </w:rPr>
        <w:br/>
      </w:r>
      <w:r w:rsidR="00BC325B" w:rsidRPr="004A1BB8">
        <w:rPr>
          <w:b/>
          <w:sz w:val="24"/>
          <w:szCs w:val="24"/>
        </w:rPr>
        <w:t>Long form narrative journalism</w:t>
      </w:r>
    </w:p>
    <w:p w14:paraId="0B63A8F0" w14:textId="6D451E77" w:rsidR="00BC325B" w:rsidRPr="004A1BB8" w:rsidRDefault="00BC325B" w:rsidP="00637215">
      <w:pPr>
        <w:rPr>
          <w:sz w:val="24"/>
          <w:szCs w:val="24"/>
        </w:rPr>
      </w:pPr>
      <w:r w:rsidRPr="004A1BB8">
        <w:rPr>
          <w:sz w:val="24"/>
          <w:szCs w:val="24"/>
        </w:rPr>
        <w:t xml:space="preserve">David Halberstam, </w:t>
      </w:r>
      <w:r w:rsidRPr="004A1BB8">
        <w:rPr>
          <w:i/>
          <w:sz w:val="24"/>
          <w:szCs w:val="24"/>
        </w:rPr>
        <w:t>The Best and the Brightest</w:t>
      </w:r>
      <w:r w:rsidRPr="004A1BB8">
        <w:rPr>
          <w:sz w:val="24"/>
          <w:szCs w:val="24"/>
        </w:rPr>
        <w:br/>
        <w:t xml:space="preserve">Halberstam documented how the Vietnam </w:t>
      </w:r>
      <w:proofErr w:type="gramStart"/>
      <w:r w:rsidRPr="004A1BB8">
        <w:rPr>
          <w:sz w:val="24"/>
          <w:szCs w:val="24"/>
        </w:rPr>
        <w:t>war</w:t>
      </w:r>
      <w:proofErr w:type="gramEnd"/>
      <w:r w:rsidRPr="004A1BB8">
        <w:rPr>
          <w:sz w:val="24"/>
          <w:szCs w:val="24"/>
        </w:rPr>
        <w:t xml:space="preserve"> was a tragic miscalculation of an allegedly brilliant set of U.S. officials in the Kennedy Administration.  </w:t>
      </w:r>
    </w:p>
    <w:p w14:paraId="69941EA8" w14:textId="1CD73022" w:rsidR="00046CF5" w:rsidRPr="004A1BB8" w:rsidRDefault="00C729B9" w:rsidP="00637215">
      <w:pPr>
        <w:rPr>
          <w:sz w:val="24"/>
          <w:szCs w:val="24"/>
        </w:rPr>
      </w:pPr>
      <w:r w:rsidRPr="004A1BB8">
        <w:rPr>
          <w:sz w:val="24"/>
          <w:szCs w:val="24"/>
        </w:rPr>
        <w:t xml:space="preserve">Lawrence Wright, “The Plague Year.” </w:t>
      </w:r>
      <w:proofErr w:type="gramStart"/>
      <w:r w:rsidRPr="004A1BB8">
        <w:rPr>
          <w:i/>
          <w:sz w:val="24"/>
          <w:szCs w:val="24"/>
        </w:rPr>
        <w:t>The New Yorker</w:t>
      </w:r>
      <w:r w:rsidRPr="004A1BB8">
        <w:rPr>
          <w:sz w:val="24"/>
          <w:szCs w:val="24"/>
        </w:rPr>
        <w:t>.</w:t>
      </w:r>
      <w:proofErr w:type="gramEnd"/>
      <w:r w:rsidRPr="004A1BB8">
        <w:rPr>
          <w:sz w:val="24"/>
          <w:szCs w:val="24"/>
        </w:rPr>
        <w:t xml:space="preserve">  </w:t>
      </w:r>
      <w:proofErr w:type="gramStart"/>
      <w:r w:rsidRPr="004A1BB8">
        <w:rPr>
          <w:sz w:val="24"/>
          <w:szCs w:val="24"/>
        </w:rPr>
        <w:t>January 4 &amp; 11, 2021.</w:t>
      </w:r>
      <w:proofErr w:type="gramEnd"/>
      <w:r w:rsidRPr="004A1BB8">
        <w:rPr>
          <w:sz w:val="24"/>
          <w:szCs w:val="24"/>
        </w:rPr>
        <w:t xml:space="preserve"> Based on nearly a year of reporting on the pandemic, Wright’s full-length piece (taking up most of the issue!)</w:t>
      </w:r>
      <w:r w:rsidR="00BC325B" w:rsidRPr="004A1BB8">
        <w:rPr>
          <w:sz w:val="24"/>
          <w:szCs w:val="24"/>
        </w:rPr>
        <w:t xml:space="preserve"> </w:t>
      </w:r>
      <w:r w:rsidRPr="004A1BB8">
        <w:rPr>
          <w:sz w:val="24"/>
          <w:szCs w:val="24"/>
        </w:rPr>
        <w:t>details the mistakes and struggles behind</w:t>
      </w:r>
      <w:r w:rsidR="00A60B22" w:rsidRPr="004A1BB8">
        <w:rPr>
          <w:sz w:val="24"/>
          <w:szCs w:val="24"/>
        </w:rPr>
        <w:t xml:space="preserve"> an American tragedy.</w:t>
      </w:r>
      <w:r w:rsidRPr="004A1BB8">
        <w:rPr>
          <w:sz w:val="24"/>
          <w:szCs w:val="24"/>
        </w:rPr>
        <w:t xml:space="preserve"> </w:t>
      </w:r>
      <w:r w:rsidR="00A60B22" w:rsidRPr="004A1BB8">
        <w:rPr>
          <w:sz w:val="24"/>
          <w:szCs w:val="24"/>
        </w:rPr>
        <w:t>He skillfully weaves together profiles of virologists, Administration and public health officials, front line medical workers and many others, and occasionally switches to first person to ref</w:t>
      </w:r>
      <w:r w:rsidR="00363A46" w:rsidRPr="004A1BB8">
        <w:rPr>
          <w:sz w:val="24"/>
          <w:szCs w:val="24"/>
        </w:rPr>
        <w:t>l</w:t>
      </w:r>
      <w:r w:rsidR="00A60B22" w:rsidRPr="004A1BB8">
        <w:rPr>
          <w:sz w:val="24"/>
          <w:szCs w:val="24"/>
        </w:rPr>
        <w:t>ect or while immersed in a key moment (yes—you can alternate POV successfully!)</w:t>
      </w:r>
      <w:r w:rsidR="00363A46" w:rsidRPr="004A1BB8">
        <w:rPr>
          <w:sz w:val="24"/>
          <w:szCs w:val="24"/>
        </w:rPr>
        <w:br/>
      </w:r>
      <w:r w:rsidR="00A60B22" w:rsidRPr="004A1BB8">
        <w:rPr>
          <w:sz w:val="24"/>
          <w:szCs w:val="24"/>
        </w:rPr>
        <w:t xml:space="preserve">  </w:t>
      </w:r>
    </w:p>
    <w:p w14:paraId="2305C75C" w14:textId="458965C0" w:rsidR="00207100" w:rsidRPr="004A1BB8" w:rsidRDefault="00046CF5" w:rsidP="00637215">
      <w:pPr>
        <w:rPr>
          <w:sz w:val="24"/>
          <w:szCs w:val="24"/>
        </w:rPr>
      </w:pPr>
      <w:r w:rsidRPr="004A1BB8">
        <w:rPr>
          <w:b/>
          <w:sz w:val="24"/>
          <w:szCs w:val="24"/>
        </w:rPr>
        <w:lastRenderedPageBreak/>
        <w:t>Creative nonfiction</w:t>
      </w:r>
      <w:r w:rsidRPr="004A1BB8">
        <w:rPr>
          <w:sz w:val="24"/>
          <w:szCs w:val="24"/>
        </w:rPr>
        <w:br/>
      </w:r>
      <w:r w:rsidRPr="004A1BB8">
        <w:rPr>
          <w:sz w:val="24"/>
          <w:szCs w:val="24"/>
        </w:rPr>
        <w:br/>
      </w:r>
      <w:r w:rsidR="00A85695" w:rsidRPr="004A1BB8">
        <w:rPr>
          <w:sz w:val="24"/>
          <w:szCs w:val="24"/>
        </w:rPr>
        <w:t xml:space="preserve">Jeff Sharlet, </w:t>
      </w:r>
      <w:r w:rsidR="00A85695" w:rsidRPr="004A1BB8">
        <w:rPr>
          <w:i/>
          <w:sz w:val="24"/>
          <w:szCs w:val="24"/>
        </w:rPr>
        <w:t>Sweet Heaven When I Die: Faith, Faithlessness, and the Country In Between</w:t>
      </w:r>
      <w:r w:rsidR="00B71C9D" w:rsidRPr="004A1BB8">
        <w:rPr>
          <w:sz w:val="24"/>
          <w:szCs w:val="24"/>
        </w:rPr>
        <w:br/>
        <w:t>His collection of essays</w:t>
      </w:r>
      <w:r w:rsidR="00751C86" w:rsidRPr="004A1BB8">
        <w:rPr>
          <w:sz w:val="24"/>
          <w:szCs w:val="24"/>
        </w:rPr>
        <w:t xml:space="preserve"> </w:t>
      </w:r>
      <w:r w:rsidR="00A85695" w:rsidRPr="004A1BB8">
        <w:rPr>
          <w:sz w:val="24"/>
          <w:szCs w:val="24"/>
        </w:rPr>
        <w:t>vibrate with all the madness and beauty, the melancholy and aspirations for transcendence, of American life</w:t>
      </w:r>
      <w:r w:rsidR="00751C86" w:rsidRPr="004A1BB8">
        <w:rPr>
          <w:sz w:val="24"/>
          <w:szCs w:val="24"/>
        </w:rPr>
        <w:t>. Sharlet delves into realms of faith and the absence of such that are rarely seen.</w:t>
      </w:r>
      <w:r w:rsidR="00751C86" w:rsidRPr="004A1BB8">
        <w:rPr>
          <w:sz w:val="24"/>
          <w:szCs w:val="24"/>
        </w:rPr>
        <w:br/>
      </w:r>
    </w:p>
    <w:p w14:paraId="090AAB27" w14:textId="6E44E6C4" w:rsidR="00207100" w:rsidRPr="004A1BB8" w:rsidRDefault="00207100" w:rsidP="00637215">
      <w:pPr>
        <w:rPr>
          <w:sz w:val="24"/>
          <w:szCs w:val="24"/>
        </w:rPr>
      </w:pPr>
      <w:r w:rsidRPr="004A1BB8">
        <w:rPr>
          <w:b/>
          <w:sz w:val="24"/>
          <w:szCs w:val="24"/>
        </w:rPr>
        <w:t xml:space="preserve">Memoir </w:t>
      </w:r>
      <w:r w:rsidRPr="004A1BB8">
        <w:rPr>
          <w:sz w:val="24"/>
          <w:szCs w:val="24"/>
        </w:rPr>
        <w:br/>
      </w:r>
      <w:r w:rsidRPr="004A1BB8">
        <w:rPr>
          <w:sz w:val="24"/>
          <w:szCs w:val="24"/>
        </w:rPr>
        <w:br/>
        <w:t xml:space="preserve">Tobias Wolfe, </w:t>
      </w:r>
      <w:r w:rsidRPr="004A1BB8">
        <w:rPr>
          <w:i/>
          <w:sz w:val="24"/>
          <w:szCs w:val="24"/>
        </w:rPr>
        <w:t>This Boy’s Life</w:t>
      </w:r>
      <w:r w:rsidRPr="004A1BB8">
        <w:rPr>
          <w:sz w:val="24"/>
          <w:szCs w:val="24"/>
        </w:rPr>
        <w:br/>
        <w:t xml:space="preserve">Mary Karr, </w:t>
      </w:r>
      <w:r w:rsidRPr="004A1BB8">
        <w:rPr>
          <w:i/>
          <w:sz w:val="24"/>
          <w:szCs w:val="24"/>
        </w:rPr>
        <w:t>The Liar’s Club</w:t>
      </w:r>
      <w:r w:rsidRPr="004A1BB8">
        <w:rPr>
          <w:sz w:val="24"/>
          <w:szCs w:val="24"/>
        </w:rPr>
        <w:br/>
        <w:t xml:space="preserve">Cheryl Strayed, </w:t>
      </w:r>
      <w:r w:rsidRPr="004A1BB8">
        <w:rPr>
          <w:i/>
          <w:sz w:val="24"/>
          <w:szCs w:val="24"/>
        </w:rPr>
        <w:t>Wild</w:t>
      </w:r>
      <w:r w:rsidRPr="004A1BB8">
        <w:rPr>
          <w:i/>
          <w:sz w:val="24"/>
          <w:szCs w:val="24"/>
        </w:rPr>
        <w:br/>
      </w:r>
      <w:r w:rsidRPr="004A1BB8">
        <w:rPr>
          <w:sz w:val="24"/>
          <w:szCs w:val="24"/>
        </w:rPr>
        <w:t xml:space="preserve">Michael Patrick MacDonald, </w:t>
      </w:r>
      <w:r w:rsidRPr="004A1BB8">
        <w:rPr>
          <w:i/>
          <w:sz w:val="24"/>
          <w:szCs w:val="24"/>
        </w:rPr>
        <w:t>All Souls</w:t>
      </w:r>
      <w:r w:rsidRPr="004A1BB8">
        <w:rPr>
          <w:sz w:val="24"/>
          <w:szCs w:val="24"/>
        </w:rPr>
        <w:br/>
        <w:t xml:space="preserve">Joan Didion, </w:t>
      </w:r>
      <w:r w:rsidRPr="004A1BB8">
        <w:rPr>
          <w:i/>
          <w:sz w:val="24"/>
          <w:szCs w:val="24"/>
        </w:rPr>
        <w:t>The Year of Magical Thinking</w:t>
      </w:r>
      <w:r w:rsidRPr="004A1BB8">
        <w:rPr>
          <w:sz w:val="24"/>
          <w:szCs w:val="24"/>
        </w:rPr>
        <w:t xml:space="preserve"> </w:t>
      </w:r>
      <w:r w:rsidR="00751C86" w:rsidRPr="004A1BB8">
        <w:rPr>
          <w:sz w:val="24"/>
          <w:szCs w:val="24"/>
        </w:rPr>
        <w:br/>
      </w:r>
    </w:p>
    <w:p w14:paraId="329C1C4D" w14:textId="643BC3AC" w:rsidR="00637215" w:rsidRPr="004A1BB8" w:rsidRDefault="00637215" w:rsidP="00637215">
      <w:pPr>
        <w:rPr>
          <w:sz w:val="24"/>
          <w:szCs w:val="24"/>
        </w:rPr>
      </w:pPr>
      <w:r w:rsidRPr="004A1BB8">
        <w:rPr>
          <w:sz w:val="24"/>
          <w:szCs w:val="24"/>
          <w:u w:val="single"/>
        </w:rPr>
        <w:t xml:space="preserve">Suggested </w:t>
      </w:r>
      <w:r w:rsidR="00363A46" w:rsidRPr="004A1BB8">
        <w:rPr>
          <w:sz w:val="24"/>
          <w:szCs w:val="24"/>
          <w:u w:val="single"/>
        </w:rPr>
        <w:t>Resources</w:t>
      </w:r>
      <w:r w:rsidR="00363A46" w:rsidRPr="004A1BB8">
        <w:rPr>
          <w:sz w:val="24"/>
          <w:szCs w:val="24"/>
          <w:u w:val="single"/>
        </w:rPr>
        <w:br/>
      </w:r>
      <w:r w:rsidR="00363A46" w:rsidRPr="004A1BB8">
        <w:rPr>
          <w:sz w:val="24"/>
          <w:szCs w:val="24"/>
        </w:rPr>
        <w:br/>
      </w:r>
      <w:r w:rsidR="00036A40" w:rsidRPr="004A1BB8">
        <w:rPr>
          <w:b/>
          <w:sz w:val="24"/>
          <w:szCs w:val="24"/>
        </w:rPr>
        <w:t>Narrative n</w:t>
      </w:r>
      <w:r w:rsidR="00363A46" w:rsidRPr="004A1BB8">
        <w:rPr>
          <w:b/>
          <w:sz w:val="24"/>
          <w:szCs w:val="24"/>
        </w:rPr>
        <w:t>onfiction</w:t>
      </w:r>
      <w:r w:rsidR="00036A40" w:rsidRPr="004A1BB8">
        <w:rPr>
          <w:b/>
          <w:sz w:val="24"/>
          <w:szCs w:val="24"/>
        </w:rPr>
        <w:t>/Literary j</w:t>
      </w:r>
      <w:r w:rsidRPr="004A1BB8">
        <w:rPr>
          <w:b/>
          <w:sz w:val="24"/>
          <w:szCs w:val="24"/>
        </w:rPr>
        <w:t>ournalism</w:t>
      </w:r>
      <w:r w:rsidR="00363A46" w:rsidRPr="004A1BB8">
        <w:rPr>
          <w:sz w:val="24"/>
          <w:szCs w:val="24"/>
        </w:rPr>
        <w:br/>
      </w:r>
      <w:r w:rsidR="00363A46" w:rsidRPr="004A1BB8">
        <w:rPr>
          <w:sz w:val="24"/>
          <w:szCs w:val="24"/>
        </w:rPr>
        <w:br/>
      </w:r>
      <w:r w:rsidR="004A1BB8" w:rsidRPr="004A1BB8">
        <w:rPr>
          <w:sz w:val="24"/>
          <w:szCs w:val="24"/>
        </w:rPr>
        <w:t>Mark Kramer and Wendy Call</w:t>
      </w:r>
      <w:r w:rsidR="004A1BB8">
        <w:rPr>
          <w:sz w:val="24"/>
          <w:szCs w:val="24"/>
        </w:rPr>
        <w:t xml:space="preserve">, </w:t>
      </w:r>
      <w:r w:rsidR="00363A46" w:rsidRPr="004A1BB8">
        <w:rPr>
          <w:i/>
          <w:sz w:val="24"/>
          <w:szCs w:val="24"/>
        </w:rPr>
        <w:t>Telling True Stories, A Nonfiction Writers’ Guide</w:t>
      </w:r>
      <w:r w:rsidR="004A1BB8">
        <w:rPr>
          <w:sz w:val="24"/>
          <w:szCs w:val="24"/>
        </w:rPr>
        <w:br/>
      </w:r>
      <w:r w:rsidR="004A1BB8" w:rsidRPr="004A1BB8">
        <w:rPr>
          <w:sz w:val="24"/>
          <w:szCs w:val="24"/>
        </w:rPr>
        <w:t>William E. Blundel</w:t>
      </w:r>
      <w:r w:rsidR="004A1BB8">
        <w:rPr>
          <w:sz w:val="24"/>
          <w:szCs w:val="24"/>
        </w:rPr>
        <w:t>l,</w:t>
      </w:r>
      <w:r w:rsidR="004A1BB8" w:rsidRPr="004A1BB8">
        <w:rPr>
          <w:i/>
          <w:sz w:val="24"/>
          <w:szCs w:val="24"/>
        </w:rPr>
        <w:t xml:space="preserve"> </w:t>
      </w:r>
      <w:r w:rsidRPr="004A1BB8">
        <w:rPr>
          <w:i/>
          <w:sz w:val="24"/>
          <w:szCs w:val="24"/>
        </w:rPr>
        <w:t>The Art and Craft of Feature Writing</w:t>
      </w:r>
    </w:p>
    <w:p w14:paraId="7954A1E0" w14:textId="4AC29F5C" w:rsidR="00207100" w:rsidRPr="004A1BB8" w:rsidRDefault="00036A40" w:rsidP="00637215">
      <w:pPr>
        <w:rPr>
          <w:i/>
          <w:sz w:val="24"/>
          <w:szCs w:val="24"/>
        </w:rPr>
      </w:pPr>
      <w:proofErr w:type="gramStart"/>
      <w:r w:rsidRPr="004A1BB8">
        <w:rPr>
          <w:b/>
          <w:sz w:val="24"/>
          <w:szCs w:val="24"/>
        </w:rPr>
        <w:t>Creative n</w:t>
      </w:r>
      <w:r w:rsidR="00637215" w:rsidRPr="004A1BB8">
        <w:rPr>
          <w:b/>
          <w:sz w:val="24"/>
          <w:szCs w:val="24"/>
        </w:rPr>
        <w:t>onfiction, etc.</w:t>
      </w:r>
      <w:proofErr w:type="gramEnd"/>
      <w:r w:rsidR="00637215" w:rsidRPr="004A1BB8">
        <w:rPr>
          <w:b/>
          <w:sz w:val="24"/>
          <w:szCs w:val="24"/>
        </w:rPr>
        <w:br/>
      </w:r>
      <w:r w:rsidR="00637215" w:rsidRPr="004A1BB8">
        <w:rPr>
          <w:sz w:val="24"/>
          <w:szCs w:val="24"/>
        </w:rPr>
        <w:br/>
      </w:r>
      <w:r w:rsidR="004A1BB8" w:rsidRPr="004A1BB8">
        <w:rPr>
          <w:sz w:val="24"/>
          <w:szCs w:val="24"/>
        </w:rPr>
        <w:t xml:space="preserve">Lee </w:t>
      </w:r>
      <w:proofErr w:type="spellStart"/>
      <w:r w:rsidR="004A1BB8" w:rsidRPr="004A1BB8">
        <w:rPr>
          <w:sz w:val="24"/>
          <w:szCs w:val="24"/>
        </w:rPr>
        <w:t>Gutkind</w:t>
      </w:r>
      <w:proofErr w:type="spellEnd"/>
      <w:r w:rsidR="004A1BB8">
        <w:rPr>
          <w:sz w:val="24"/>
          <w:szCs w:val="24"/>
        </w:rPr>
        <w:t>,</w:t>
      </w:r>
      <w:r w:rsidR="004A1BB8" w:rsidRPr="004A1BB8">
        <w:rPr>
          <w:i/>
          <w:sz w:val="24"/>
          <w:szCs w:val="24"/>
        </w:rPr>
        <w:t xml:space="preserve"> </w:t>
      </w:r>
      <w:r w:rsidR="00637215" w:rsidRPr="004A1BB8">
        <w:rPr>
          <w:i/>
          <w:sz w:val="24"/>
          <w:szCs w:val="24"/>
        </w:rPr>
        <w:t>You Can't Make This Stuff Up: The Complete Guide to Writing Creative Nonfiction</w:t>
      </w:r>
      <w:r w:rsidR="009F1DA1" w:rsidRPr="004A1BB8">
        <w:rPr>
          <w:i/>
          <w:sz w:val="24"/>
          <w:szCs w:val="24"/>
        </w:rPr>
        <w:t>—</w:t>
      </w:r>
      <w:r w:rsidR="00637215" w:rsidRPr="004A1BB8">
        <w:rPr>
          <w:i/>
          <w:sz w:val="24"/>
          <w:szCs w:val="24"/>
        </w:rPr>
        <w:t xml:space="preserve"> </w:t>
      </w:r>
      <w:r w:rsidR="009F1DA1" w:rsidRPr="004A1BB8">
        <w:rPr>
          <w:i/>
          <w:sz w:val="24"/>
          <w:szCs w:val="24"/>
        </w:rPr>
        <w:t>F</w:t>
      </w:r>
      <w:r w:rsidR="00637215" w:rsidRPr="004A1BB8">
        <w:rPr>
          <w:i/>
          <w:sz w:val="24"/>
          <w:szCs w:val="24"/>
        </w:rPr>
        <w:t>rom Memoir to Literary Journalism and Everything in Between</w:t>
      </w:r>
      <w:r w:rsidR="004A1BB8" w:rsidRPr="004A1BB8">
        <w:rPr>
          <w:sz w:val="24"/>
          <w:szCs w:val="24"/>
        </w:rPr>
        <w:t xml:space="preserve"> </w:t>
      </w:r>
      <w:r w:rsidR="00660AD6" w:rsidRPr="004A1BB8">
        <w:rPr>
          <w:sz w:val="24"/>
          <w:szCs w:val="24"/>
        </w:rPr>
        <w:br/>
      </w:r>
      <w:r w:rsidR="00660AD6" w:rsidRPr="004A1BB8">
        <w:rPr>
          <w:sz w:val="24"/>
          <w:szCs w:val="24"/>
        </w:rPr>
        <w:br/>
      </w:r>
      <w:r w:rsidR="00660AD6" w:rsidRPr="004A1BB8">
        <w:rPr>
          <w:b/>
          <w:sz w:val="24"/>
          <w:szCs w:val="24"/>
        </w:rPr>
        <w:t>Fiction craft</w:t>
      </w:r>
      <w:r w:rsidR="00660AD6" w:rsidRPr="004A1BB8">
        <w:rPr>
          <w:sz w:val="24"/>
          <w:szCs w:val="24"/>
        </w:rPr>
        <w:br/>
      </w:r>
      <w:r w:rsidR="00660AD6" w:rsidRPr="004A1BB8">
        <w:rPr>
          <w:sz w:val="24"/>
          <w:szCs w:val="24"/>
        </w:rPr>
        <w:br/>
      </w:r>
      <w:r w:rsidR="004A1BB8" w:rsidRPr="004A1BB8">
        <w:rPr>
          <w:sz w:val="24"/>
          <w:szCs w:val="24"/>
        </w:rPr>
        <w:t>Lisa Crone</w:t>
      </w:r>
      <w:r w:rsidR="004A1BB8">
        <w:rPr>
          <w:sz w:val="24"/>
          <w:szCs w:val="24"/>
        </w:rPr>
        <w:t>,</w:t>
      </w:r>
      <w:r w:rsidR="004A1BB8" w:rsidRPr="004A1BB8">
        <w:rPr>
          <w:sz w:val="24"/>
          <w:szCs w:val="24"/>
        </w:rPr>
        <w:t xml:space="preserve"> </w:t>
      </w:r>
      <w:r w:rsidR="00660AD6" w:rsidRPr="004A1BB8">
        <w:rPr>
          <w:i/>
          <w:sz w:val="24"/>
          <w:szCs w:val="24"/>
        </w:rPr>
        <w:t>Story Genius</w:t>
      </w:r>
      <w:r w:rsidR="00660AD6" w:rsidRPr="004A1BB8">
        <w:rPr>
          <w:sz w:val="24"/>
          <w:szCs w:val="24"/>
        </w:rPr>
        <w:br/>
      </w:r>
      <w:r w:rsidR="004A1BB8" w:rsidRPr="004A1BB8">
        <w:rPr>
          <w:sz w:val="24"/>
          <w:szCs w:val="24"/>
        </w:rPr>
        <w:t>John Gardner</w:t>
      </w:r>
      <w:r w:rsidR="004A1BB8">
        <w:rPr>
          <w:i/>
          <w:sz w:val="24"/>
          <w:szCs w:val="24"/>
        </w:rPr>
        <w:t xml:space="preserve">, </w:t>
      </w:r>
      <w:r w:rsidR="00660AD6" w:rsidRPr="004A1BB8">
        <w:rPr>
          <w:i/>
          <w:sz w:val="24"/>
          <w:szCs w:val="24"/>
        </w:rPr>
        <w:t>The Art of Fiction: Notes on Craft for Young Writers</w:t>
      </w:r>
      <w:r w:rsidR="00637215" w:rsidRPr="004A1BB8">
        <w:rPr>
          <w:sz w:val="24"/>
          <w:szCs w:val="24"/>
        </w:rPr>
        <w:br/>
      </w:r>
      <w:r w:rsidR="004A1BB8" w:rsidRPr="004A1BB8">
        <w:rPr>
          <w:sz w:val="24"/>
          <w:szCs w:val="24"/>
        </w:rPr>
        <w:t>Stephen King</w:t>
      </w:r>
      <w:r w:rsidR="004A1BB8">
        <w:rPr>
          <w:sz w:val="24"/>
          <w:szCs w:val="24"/>
        </w:rPr>
        <w:t>,</w:t>
      </w:r>
      <w:r w:rsidR="004A1BB8" w:rsidRPr="004A1BB8">
        <w:rPr>
          <w:sz w:val="24"/>
          <w:szCs w:val="24"/>
        </w:rPr>
        <w:t xml:space="preserve"> </w:t>
      </w:r>
      <w:r w:rsidR="00637215" w:rsidRPr="004A1BB8">
        <w:rPr>
          <w:i/>
          <w:sz w:val="24"/>
          <w:szCs w:val="24"/>
        </w:rPr>
        <w:t>On Writing</w:t>
      </w:r>
      <w:r w:rsidR="00637215" w:rsidRPr="004A1BB8">
        <w:rPr>
          <w:sz w:val="24"/>
          <w:szCs w:val="24"/>
        </w:rPr>
        <w:br/>
      </w:r>
      <w:r w:rsidR="004A1BB8" w:rsidRPr="004A1BB8">
        <w:rPr>
          <w:sz w:val="24"/>
          <w:szCs w:val="24"/>
        </w:rPr>
        <w:t>Annie Dillard</w:t>
      </w:r>
      <w:r w:rsidR="004A1BB8">
        <w:rPr>
          <w:sz w:val="24"/>
          <w:szCs w:val="24"/>
        </w:rPr>
        <w:t>,</w:t>
      </w:r>
      <w:r w:rsidR="004A1BB8" w:rsidRPr="004A1BB8">
        <w:rPr>
          <w:i/>
          <w:sz w:val="24"/>
          <w:szCs w:val="24"/>
        </w:rPr>
        <w:t xml:space="preserve"> </w:t>
      </w:r>
      <w:r w:rsidR="00637215" w:rsidRPr="004A1BB8">
        <w:rPr>
          <w:i/>
          <w:sz w:val="24"/>
          <w:szCs w:val="24"/>
        </w:rPr>
        <w:t>The Writing Lif</w:t>
      </w:r>
      <w:r w:rsidR="004A1BB8">
        <w:rPr>
          <w:i/>
          <w:sz w:val="24"/>
          <w:szCs w:val="24"/>
        </w:rPr>
        <w:t>e</w:t>
      </w:r>
    </w:p>
    <w:p w14:paraId="0FF3C1D4" w14:textId="2EF46A2F" w:rsidR="004D6A38" w:rsidRPr="004A1BB8" w:rsidRDefault="004D6A38" w:rsidP="00637215">
      <w:pPr>
        <w:rPr>
          <w:sz w:val="24"/>
          <w:szCs w:val="24"/>
        </w:rPr>
      </w:pPr>
    </w:p>
    <w:sectPr w:rsidR="004D6A38" w:rsidRPr="004A1BB8" w:rsidSect="004D6A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86A"/>
    <w:multiLevelType w:val="hybridMultilevel"/>
    <w:tmpl w:val="5484E106"/>
    <w:lvl w:ilvl="0" w:tplc="B470B2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33F27"/>
    <w:multiLevelType w:val="hybridMultilevel"/>
    <w:tmpl w:val="FE082758"/>
    <w:lvl w:ilvl="0" w:tplc="ACBE6D0E">
      <w:start w:val="1"/>
      <w:numFmt w:val="bullet"/>
      <w:lvlText w:val="•"/>
      <w:lvlJc w:val="left"/>
      <w:pPr>
        <w:tabs>
          <w:tab w:val="num" w:pos="720"/>
        </w:tabs>
        <w:ind w:left="720" w:hanging="360"/>
      </w:pPr>
      <w:rPr>
        <w:rFonts w:ascii="Arial" w:hAnsi="Arial" w:hint="default"/>
      </w:rPr>
    </w:lvl>
    <w:lvl w:ilvl="1" w:tplc="40BCF496" w:tentative="1">
      <w:start w:val="1"/>
      <w:numFmt w:val="bullet"/>
      <w:lvlText w:val="•"/>
      <w:lvlJc w:val="left"/>
      <w:pPr>
        <w:tabs>
          <w:tab w:val="num" w:pos="1440"/>
        </w:tabs>
        <w:ind w:left="1440" w:hanging="360"/>
      </w:pPr>
      <w:rPr>
        <w:rFonts w:ascii="Arial" w:hAnsi="Arial" w:hint="default"/>
      </w:rPr>
    </w:lvl>
    <w:lvl w:ilvl="2" w:tplc="CE08A19A" w:tentative="1">
      <w:start w:val="1"/>
      <w:numFmt w:val="bullet"/>
      <w:lvlText w:val="•"/>
      <w:lvlJc w:val="left"/>
      <w:pPr>
        <w:tabs>
          <w:tab w:val="num" w:pos="2160"/>
        </w:tabs>
        <w:ind w:left="2160" w:hanging="360"/>
      </w:pPr>
      <w:rPr>
        <w:rFonts w:ascii="Arial" w:hAnsi="Arial" w:hint="default"/>
      </w:rPr>
    </w:lvl>
    <w:lvl w:ilvl="3" w:tplc="3BF6A2D4" w:tentative="1">
      <w:start w:val="1"/>
      <w:numFmt w:val="bullet"/>
      <w:lvlText w:val="•"/>
      <w:lvlJc w:val="left"/>
      <w:pPr>
        <w:tabs>
          <w:tab w:val="num" w:pos="2880"/>
        </w:tabs>
        <w:ind w:left="2880" w:hanging="360"/>
      </w:pPr>
      <w:rPr>
        <w:rFonts w:ascii="Arial" w:hAnsi="Arial" w:hint="default"/>
      </w:rPr>
    </w:lvl>
    <w:lvl w:ilvl="4" w:tplc="476A4120" w:tentative="1">
      <w:start w:val="1"/>
      <w:numFmt w:val="bullet"/>
      <w:lvlText w:val="•"/>
      <w:lvlJc w:val="left"/>
      <w:pPr>
        <w:tabs>
          <w:tab w:val="num" w:pos="3600"/>
        </w:tabs>
        <w:ind w:left="3600" w:hanging="360"/>
      </w:pPr>
      <w:rPr>
        <w:rFonts w:ascii="Arial" w:hAnsi="Arial" w:hint="default"/>
      </w:rPr>
    </w:lvl>
    <w:lvl w:ilvl="5" w:tplc="F1028A68" w:tentative="1">
      <w:start w:val="1"/>
      <w:numFmt w:val="bullet"/>
      <w:lvlText w:val="•"/>
      <w:lvlJc w:val="left"/>
      <w:pPr>
        <w:tabs>
          <w:tab w:val="num" w:pos="4320"/>
        </w:tabs>
        <w:ind w:left="4320" w:hanging="360"/>
      </w:pPr>
      <w:rPr>
        <w:rFonts w:ascii="Arial" w:hAnsi="Arial" w:hint="default"/>
      </w:rPr>
    </w:lvl>
    <w:lvl w:ilvl="6" w:tplc="516E7F82" w:tentative="1">
      <w:start w:val="1"/>
      <w:numFmt w:val="bullet"/>
      <w:lvlText w:val="•"/>
      <w:lvlJc w:val="left"/>
      <w:pPr>
        <w:tabs>
          <w:tab w:val="num" w:pos="5040"/>
        </w:tabs>
        <w:ind w:left="5040" w:hanging="360"/>
      </w:pPr>
      <w:rPr>
        <w:rFonts w:ascii="Arial" w:hAnsi="Arial" w:hint="default"/>
      </w:rPr>
    </w:lvl>
    <w:lvl w:ilvl="7" w:tplc="25B84CB8" w:tentative="1">
      <w:start w:val="1"/>
      <w:numFmt w:val="bullet"/>
      <w:lvlText w:val="•"/>
      <w:lvlJc w:val="left"/>
      <w:pPr>
        <w:tabs>
          <w:tab w:val="num" w:pos="5760"/>
        </w:tabs>
        <w:ind w:left="5760" w:hanging="360"/>
      </w:pPr>
      <w:rPr>
        <w:rFonts w:ascii="Arial" w:hAnsi="Arial" w:hint="default"/>
      </w:rPr>
    </w:lvl>
    <w:lvl w:ilvl="8" w:tplc="A01CEF14" w:tentative="1">
      <w:start w:val="1"/>
      <w:numFmt w:val="bullet"/>
      <w:lvlText w:val="•"/>
      <w:lvlJc w:val="left"/>
      <w:pPr>
        <w:tabs>
          <w:tab w:val="num" w:pos="6480"/>
        </w:tabs>
        <w:ind w:left="6480" w:hanging="360"/>
      </w:pPr>
      <w:rPr>
        <w:rFonts w:ascii="Arial" w:hAnsi="Arial" w:hint="default"/>
      </w:rPr>
    </w:lvl>
  </w:abstractNum>
  <w:abstractNum w:abstractNumId="2">
    <w:nsid w:val="29125FE4"/>
    <w:multiLevelType w:val="hybridMultilevel"/>
    <w:tmpl w:val="16D8B906"/>
    <w:lvl w:ilvl="0" w:tplc="B470B20E">
      <w:start w:val="1"/>
      <w:numFmt w:val="bullet"/>
      <w:lvlText w:val="•"/>
      <w:lvlJc w:val="left"/>
      <w:pPr>
        <w:tabs>
          <w:tab w:val="num" w:pos="720"/>
        </w:tabs>
        <w:ind w:left="720" w:hanging="360"/>
      </w:pPr>
      <w:rPr>
        <w:rFonts w:ascii="Arial" w:hAnsi="Arial" w:hint="default"/>
      </w:rPr>
    </w:lvl>
    <w:lvl w:ilvl="1" w:tplc="4F468B2E" w:tentative="1">
      <w:start w:val="1"/>
      <w:numFmt w:val="bullet"/>
      <w:lvlText w:val="•"/>
      <w:lvlJc w:val="left"/>
      <w:pPr>
        <w:tabs>
          <w:tab w:val="num" w:pos="1440"/>
        </w:tabs>
        <w:ind w:left="1440" w:hanging="360"/>
      </w:pPr>
      <w:rPr>
        <w:rFonts w:ascii="Arial" w:hAnsi="Arial" w:hint="default"/>
      </w:rPr>
    </w:lvl>
    <w:lvl w:ilvl="2" w:tplc="06D22A62" w:tentative="1">
      <w:start w:val="1"/>
      <w:numFmt w:val="bullet"/>
      <w:lvlText w:val="•"/>
      <w:lvlJc w:val="left"/>
      <w:pPr>
        <w:tabs>
          <w:tab w:val="num" w:pos="2160"/>
        </w:tabs>
        <w:ind w:left="2160" w:hanging="360"/>
      </w:pPr>
      <w:rPr>
        <w:rFonts w:ascii="Arial" w:hAnsi="Arial" w:hint="default"/>
      </w:rPr>
    </w:lvl>
    <w:lvl w:ilvl="3" w:tplc="34CCF5A0" w:tentative="1">
      <w:start w:val="1"/>
      <w:numFmt w:val="bullet"/>
      <w:lvlText w:val="•"/>
      <w:lvlJc w:val="left"/>
      <w:pPr>
        <w:tabs>
          <w:tab w:val="num" w:pos="2880"/>
        </w:tabs>
        <w:ind w:left="2880" w:hanging="360"/>
      </w:pPr>
      <w:rPr>
        <w:rFonts w:ascii="Arial" w:hAnsi="Arial" w:hint="default"/>
      </w:rPr>
    </w:lvl>
    <w:lvl w:ilvl="4" w:tplc="832C9274" w:tentative="1">
      <w:start w:val="1"/>
      <w:numFmt w:val="bullet"/>
      <w:lvlText w:val="•"/>
      <w:lvlJc w:val="left"/>
      <w:pPr>
        <w:tabs>
          <w:tab w:val="num" w:pos="3600"/>
        </w:tabs>
        <w:ind w:left="3600" w:hanging="360"/>
      </w:pPr>
      <w:rPr>
        <w:rFonts w:ascii="Arial" w:hAnsi="Arial" w:hint="default"/>
      </w:rPr>
    </w:lvl>
    <w:lvl w:ilvl="5" w:tplc="025E0D96" w:tentative="1">
      <w:start w:val="1"/>
      <w:numFmt w:val="bullet"/>
      <w:lvlText w:val="•"/>
      <w:lvlJc w:val="left"/>
      <w:pPr>
        <w:tabs>
          <w:tab w:val="num" w:pos="4320"/>
        </w:tabs>
        <w:ind w:left="4320" w:hanging="360"/>
      </w:pPr>
      <w:rPr>
        <w:rFonts w:ascii="Arial" w:hAnsi="Arial" w:hint="default"/>
      </w:rPr>
    </w:lvl>
    <w:lvl w:ilvl="6" w:tplc="B0A8CA64" w:tentative="1">
      <w:start w:val="1"/>
      <w:numFmt w:val="bullet"/>
      <w:lvlText w:val="•"/>
      <w:lvlJc w:val="left"/>
      <w:pPr>
        <w:tabs>
          <w:tab w:val="num" w:pos="5040"/>
        </w:tabs>
        <w:ind w:left="5040" w:hanging="360"/>
      </w:pPr>
      <w:rPr>
        <w:rFonts w:ascii="Arial" w:hAnsi="Arial" w:hint="default"/>
      </w:rPr>
    </w:lvl>
    <w:lvl w:ilvl="7" w:tplc="F03840C0" w:tentative="1">
      <w:start w:val="1"/>
      <w:numFmt w:val="bullet"/>
      <w:lvlText w:val="•"/>
      <w:lvlJc w:val="left"/>
      <w:pPr>
        <w:tabs>
          <w:tab w:val="num" w:pos="5760"/>
        </w:tabs>
        <w:ind w:left="5760" w:hanging="360"/>
      </w:pPr>
      <w:rPr>
        <w:rFonts w:ascii="Arial" w:hAnsi="Arial" w:hint="default"/>
      </w:rPr>
    </w:lvl>
    <w:lvl w:ilvl="8" w:tplc="5748C188" w:tentative="1">
      <w:start w:val="1"/>
      <w:numFmt w:val="bullet"/>
      <w:lvlText w:val="•"/>
      <w:lvlJc w:val="left"/>
      <w:pPr>
        <w:tabs>
          <w:tab w:val="num" w:pos="6480"/>
        </w:tabs>
        <w:ind w:left="6480" w:hanging="360"/>
      </w:pPr>
      <w:rPr>
        <w:rFonts w:ascii="Arial" w:hAnsi="Arial" w:hint="default"/>
      </w:rPr>
    </w:lvl>
  </w:abstractNum>
  <w:abstractNum w:abstractNumId="3">
    <w:nsid w:val="2FA175B2"/>
    <w:multiLevelType w:val="hybridMultilevel"/>
    <w:tmpl w:val="DDF240CA"/>
    <w:lvl w:ilvl="0" w:tplc="EC3EAD36">
      <w:start w:val="1"/>
      <w:numFmt w:val="bullet"/>
      <w:lvlText w:val="•"/>
      <w:lvlJc w:val="left"/>
      <w:pPr>
        <w:tabs>
          <w:tab w:val="num" w:pos="720"/>
        </w:tabs>
        <w:ind w:left="720" w:hanging="360"/>
      </w:pPr>
      <w:rPr>
        <w:rFonts w:ascii="Arial" w:hAnsi="Arial" w:hint="default"/>
      </w:rPr>
    </w:lvl>
    <w:lvl w:ilvl="1" w:tplc="919C7E70" w:tentative="1">
      <w:start w:val="1"/>
      <w:numFmt w:val="bullet"/>
      <w:lvlText w:val="•"/>
      <w:lvlJc w:val="left"/>
      <w:pPr>
        <w:tabs>
          <w:tab w:val="num" w:pos="1440"/>
        </w:tabs>
        <w:ind w:left="1440" w:hanging="360"/>
      </w:pPr>
      <w:rPr>
        <w:rFonts w:ascii="Arial" w:hAnsi="Arial" w:hint="default"/>
      </w:rPr>
    </w:lvl>
    <w:lvl w:ilvl="2" w:tplc="22C8B8AC" w:tentative="1">
      <w:start w:val="1"/>
      <w:numFmt w:val="bullet"/>
      <w:lvlText w:val="•"/>
      <w:lvlJc w:val="left"/>
      <w:pPr>
        <w:tabs>
          <w:tab w:val="num" w:pos="2160"/>
        </w:tabs>
        <w:ind w:left="2160" w:hanging="360"/>
      </w:pPr>
      <w:rPr>
        <w:rFonts w:ascii="Arial" w:hAnsi="Arial" w:hint="default"/>
      </w:rPr>
    </w:lvl>
    <w:lvl w:ilvl="3" w:tplc="14AA41E2" w:tentative="1">
      <w:start w:val="1"/>
      <w:numFmt w:val="bullet"/>
      <w:lvlText w:val="•"/>
      <w:lvlJc w:val="left"/>
      <w:pPr>
        <w:tabs>
          <w:tab w:val="num" w:pos="2880"/>
        </w:tabs>
        <w:ind w:left="2880" w:hanging="360"/>
      </w:pPr>
      <w:rPr>
        <w:rFonts w:ascii="Arial" w:hAnsi="Arial" w:hint="default"/>
      </w:rPr>
    </w:lvl>
    <w:lvl w:ilvl="4" w:tplc="EA484A42" w:tentative="1">
      <w:start w:val="1"/>
      <w:numFmt w:val="bullet"/>
      <w:lvlText w:val="•"/>
      <w:lvlJc w:val="left"/>
      <w:pPr>
        <w:tabs>
          <w:tab w:val="num" w:pos="3600"/>
        </w:tabs>
        <w:ind w:left="3600" w:hanging="360"/>
      </w:pPr>
      <w:rPr>
        <w:rFonts w:ascii="Arial" w:hAnsi="Arial" w:hint="default"/>
      </w:rPr>
    </w:lvl>
    <w:lvl w:ilvl="5" w:tplc="521A2160" w:tentative="1">
      <w:start w:val="1"/>
      <w:numFmt w:val="bullet"/>
      <w:lvlText w:val="•"/>
      <w:lvlJc w:val="left"/>
      <w:pPr>
        <w:tabs>
          <w:tab w:val="num" w:pos="4320"/>
        </w:tabs>
        <w:ind w:left="4320" w:hanging="360"/>
      </w:pPr>
      <w:rPr>
        <w:rFonts w:ascii="Arial" w:hAnsi="Arial" w:hint="default"/>
      </w:rPr>
    </w:lvl>
    <w:lvl w:ilvl="6" w:tplc="AF7CAA3C" w:tentative="1">
      <w:start w:val="1"/>
      <w:numFmt w:val="bullet"/>
      <w:lvlText w:val="•"/>
      <w:lvlJc w:val="left"/>
      <w:pPr>
        <w:tabs>
          <w:tab w:val="num" w:pos="5040"/>
        </w:tabs>
        <w:ind w:left="5040" w:hanging="360"/>
      </w:pPr>
      <w:rPr>
        <w:rFonts w:ascii="Arial" w:hAnsi="Arial" w:hint="default"/>
      </w:rPr>
    </w:lvl>
    <w:lvl w:ilvl="7" w:tplc="57D2AE64" w:tentative="1">
      <w:start w:val="1"/>
      <w:numFmt w:val="bullet"/>
      <w:lvlText w:val="•"/>
      <w:lvlJc w:val="left"/>
      <w:pPr>
        <w:tabs>
          <w:tab w:val="num" w:pos="5760"/>
        </w:tabs>
        <w:ind w:left="5760" w:hanging="360"/>
      </w:pPr>
      <w:rPr>
        <w:rFonts w:ascii="Arial" w:hAnsi="Arial" w:hint="default"/>
      </w:rPr>
    </w:lvl>
    <w:lvl w:ilvl="8" w:tplc="C5ACD836" w:tentative="1">
      <w:start w:val="1"/>
      <w:numFmt w:val="bullet"/>
      <w:lvlText w:val="•"/>
      <w:lvlJc w:val="left"/>
      <w:pPr>
        <w:tabs>
          <w:tab w:val="num" w:pos="6480"/>
        </w:tabs>
        <w:ind w:left="6480" w:hanging="360"/>
      </w:pPr>
      <w:rPr>
        <w:rFonts w:ascii="Arial" w:hAnsi="Arial" w:hint="default"/>
      </w:rPr>
    </w:lvl>
  </w:abstractNum>
  <w:abstractNum w:abstractNumId="4">
    <w:nsid w:val="431F3785"/>
    <w:multiLevelType w:val="hybridMultilevel"/>
    <w:tmpl w:val="320C5110"/>
    <w:lvl w:ilvl="0" w:tplc="2D72E7DC">
      <w:start w:val="1"/>
      <w:numFmt w:val="bullet"/>
      <w:lvlText w:val="•"/>
      <w:lvlJc w:val="left"/>
      <w:pPr>
        <w:tabs>
          <w:tab w:val="num" w:pos="720"/>
        </w:tabs>
        <w:ind w:left="720" w:hanging="360"/>
      </w:pPr>
      <w:rPr>
        <w:rFonts w:ascii="Arial" w:hAnsi="Arial" w:hint="default"/>
      </w:rPr>
    </w:lvl>
    <w:lvl w:ilvl="1" w:tplc="A676A43C" w:tentative="1">
      <w:start w:val="1"/>
      <w:numFmt w:val="bullet"/>
      <w:lvlText w:val="•"/>
      <w:lvlJc w:val="left"/>
      <w:pPr>
        <w:tabs>
          <w:tab w:val="num" w:pos="1440"/>
        </w:tabs>
        <w:ind w:left="1440" w:hanging="360"/>
      </w:pPr>
      <w:rPr>
        <w:rFonts w:ascii="Arial" w:hAnsi="Arial" w:hint="default"/>
      </w:rPr>
    </w:lvl>
    <w:lvl w:ilvl="2" w:tplc="0CA2F2C4" w:tentative="1">
      <w:start w:val="1"/>
      <w:numFmt w:val="bullet"/>
      <w:lvlText w:val="•"/>
      <w:lvlJc w:val="left"/>
      <w:pPr>
        <w:tabs>
          <w:tab w:val="num" w:pos="2160"/>
        </w:tabs>
        <w:ind w:left="2160" w:hanging="360"/>
      </w:pPr>
      <w:rPr>
        <w:rFonts w:ascii="Arial" w:hAnsi="Arial" w:hint="default"/>
      </w:rPr>
    </w:lvl>
    <w:lvl w:ilvl="3" w:tplc="D3B6983E" w:tentative="1">
      <w:start w:val="1"/>
      <w:numFmt w:val="bullet"/>
      <w:lvlText w:val="•"/>
      <w:lvlJc w:val="left"/>
      <w:pPr>
        <w:tabs>
          <w:tab w:val="num" w:pos="2880"/>
        </w:tabs>
        <w:ind w:left="2880" w:hanging="360"/>
      </w:pPr>
      <w:rPr>
        <w:rFonts w:ascii="Arial" w:hAnsi="Arial" w:hint="default"/>
      </w:rPr>
    </w:lvl>
    <w:lvl w:ilvl="4" w:tplc="280EF794" w:tentative="1">
      <w:start w:val="1"/>
      <w:numFmt w:val="bullet"/>
      <w:lvlText w:val="•"/>
      <w:lvlJc w:val="left"/>
      <w:pPr>
        <w:tabs>
          <w:tab w:val="num" w:pos="3600"/>
        </w:tabs>
        <w:ind w:left="3600" w:hanging="360"/>
      </w:pPr>
      <w:rPr>
        <w:rFonts w:ascii="Arial" w:hAnsi="Arial" w:hint="default"/>
      </w:rPr>
    </w:lvl>
    <w:lvl w:ilvl="5" w:tplc="9C8421B4" w:tentative="1">
      <w:start w:val="1"/>
      <w:numFmt w:val="bullet"/>
      <w:lvlText w:val="•"/>
      <w:lvlJc w:val="left"/>
      <w:pPr>
        <w:tabs>
          <w:tab w:val="num" w:pos="4320"/>
        </w:tabs>
        <w:ind w:left="4320" w:hanging="360"/>
      </w:pPr>
      <w:rPr>
        <w:rFonts w:ascii="Arial" w:hAnsi="Arial" w:hint="default"/>
      </w:rPr>
    </w:lvl>
    <w:lvl w:ilvl="6" w:tplc="81EC9CC6" w:tentative="1">
      <w:start w:val="1"/>
      <w:numFmt w:val="bullet"/>
      <w:lvlText w:val="•"/>
      <w:lvlJc w:val="left"/>
      <w:pPr>
        <w:tabs>
          <w:tab w:val="num" w:pos="5040"/>
        </w:tabs>
        <w:ind w:left="5040" w:hanging="360"/>
      </w:pPr>
      <w:rPr>
        <w:rFonts w:ascii="Arial" w:hAnsi="Arial" w:hint="default"/>
      </w:rPr>
    </w:lvl>
    <w:lvl w:ilvl="7" w:tplc="DA06A6F0" w:tentative="1">
      <w:start w:val="1"/>
      <w:numFmt w:val="bullet"/>
      <w:lvlText w:val="•"/>
      <w:lvlJc w:val="left"/>
      <w:pPr>
        <w:tabs>
          <w:tab w:val="num" w:pos="5760"/>
        </w:tabs>
        <w:ind w:left="5760" w:hanging="360"/>
      </w:pPr>
      <w:rPr>
        <w:rFonts w:ascii="Arial" w:hAnsi="Arial" w:hint="default"/>
      </w:rPr>
    </w:lvl>
    <w:lvl w:ilvl="8" w:tplc="B3D43B60" w:tentative="1">
      <w:start w:val="1"/>
      <w:numFmt w:val="bullet"/>
      <w:lvlText w:val="•"/>
      <w:lvlJc w:val="left"/>
      <w:pPr>
        <w:tabs>
          <w:tab w:val="num" w:pos="6480"/>
        </w:tabs>
        <w:ind w:left="6480" w:hanging="360"/>
      </w:pPr>
      <w:rPr>
        <w:rFonts w:ascii="Arial" w:hAnsi="Arial" w:hint="default"/>
      </w:rPr>
    </w:lvl>
  </w:abstractNum>
  <w:abstractNum w:abstractNumId="5">
    <w:nsid w:val="443442FE"/>
    <w:multiLevelType w:val="hybridMultilevel"/>
    <w:tmpl w:val="8BD2A34C"/>
    <w:lvl w:ilvl="0" w:tplc="06FE8B0A">
      <w:start w:val="1"/>
      <w:numFmt w:val="bullet"/>
      <w:lvlText w:val="•"/>
      <w:lvlJc w:val="left"/>
      <w:pPr>
        <w:tabs>
          <w:tab w:val="num" w:pos="720"/>
        </w:tabs>
        <w:ind w:left="720" w:hanging="360"/>
      </w:pPr>
      <w:rPr>
        <w:rFonts w:ascii="Arial" w:hAnsi="Arial" w:hint="default"/>
      </w:rPr>
    </w:lvl>
    <w:lvl w:ilvl="1" w:tplc="65A4B626" w:tentative="1">
      <w:start w:val="1"/>
      <w:numFmt w:val="bullet"/>
      <w:lvlText w:val="•"/>
      <w:lvlJc w:val="left"/>
      <w:pPr>
        <w:tabs>
          <w:tab w:val="num" w:pos="1440"/>
        </w:tabs>
        <w:ind w:left="1440" w:hanging="360"/>
      </w:pPr>
      <w:rPr>
        <w:rFonts w:ascii="Arial" w:hAnsi="Arial" w:hint="default"/>
      </w:rPr>
    </w:lvl>
    <w:lvl w:ilvl="2" w:tplc="56068CDA" w:tentative="1">
      <w:start w:val="1"/>
      <w:numFmt w:val="bullet"/>
      <w:lvlText w:val="•"/>
      <w:lvlJc w:val="left"/>
      <w:pPr>
        <w:tabs>
          <w:tab w:val="num" w:pos="2160"/>
        </w:tabs>
        <w:ind w:left="2160" w:hanging="360"/>
      </w:pPr>
      <w:rPr>
        <w:rFonts w:ascii="Arial" w:hAnsi="Arial" w:hint="default"/>
      </w:rPr>
    </w:lvl>
    <w:lvl w:ilvl="3" w:tplc="EEA48D2A" w:tentative="1">
      <w:start w:val="1"/>
      <w:numFmt w:val="bullet"/>
      <w:lvlText w:val="•"/>
      <w:lvlJc w:val="left"/>
      <w:pPr>
        <w:tabs>
          <w:tab w:val="num" w:pos="2880"/>
        </w:tabs>
        <w:ind w:left="2880" w:hanging="360"/>
      </w:pPr>
      <w:rPr>
        <w:rFonts w:ascii="Arial" w:hAnsi="Arial" w:hint="default"/>
      </w:rPr>
    </w:lvl>
    <w:lvl w:ilvl="4" w:tplc="2C284458" w:tentative="1">
      <w:start w:val="1"/>
      <w:numFmt w:val="bullet"/>
      <w:lvlText w:val="•"/>
      <w:lvlJc w:val="left"/>
      <w:pPr>
        <w:tabs>
          <w:tab w:val="num" w:pos="3600"/>
        </w:tabs>
        <w:ind w:left="3600" w:hanging="360"/>
      </w:pPr>
      <w:rPr>
        <w:rFonts w:ascii="Arial" w:hAnsi="Arial" w:hint="default"/>
      </w:rPr>
    </w:lvl>
    <w:lvl w:ilvl="5" w:tplc="591AA128" w:tentative="1">
      <w:start w:val="1"/>
      <w:numFmt w:val="bullet"/>
      <w:lvlText w:val="•"/>
      <w:lvlJc w:val="left"/>
      <w:pPr>
        <w:tabs>
          <w:tab w:val="num" w:pos="4320"/>
        </w:tabs>
        <w:ind w:left="4320" w:hanging="360"/>
      </w:pPr>
      <w:rPr>
        <w:rFonts w:ascii="Arial" w:hAnsi="Arial" w:hint="default"/>
      </w:rPr>
    </w:lvl>
    <w:lvl w:ilvl="6" w:tplc="20084B18" w:tentative="1">
      <w:start w:val="1"/>
      <w:numFmt w:val="bullet"/>
      <w:lvlText w:val="•"/>
      <w:lvlJc w:val="left"/>
      <w:pPr>
        <w:tabs>
          <w:tab w:val="num" w:pos="5040"/>
        </w:tabs>
        <w:ind w:left="5040" w:hanging="360"/>
      </w:pPr>
      <w:rPr>
        <w:rFonts w:ascii="Arial" w:hAnsi="Arial" w:hint="default"/>
      </w:rPr>
    </w:lvl>
    <w:lvl w:ilvl="7" w:tplc="6128CB4A" w:tentative="1">
      <w:start w:val="1"/>
      <w:numFmt w:val="bullet"/>
      <w:lvlText w:val="•"/>
      <w:lvlJc w:val="left"/>
      <w:pPr>
        <w:tabs>
          <w:tab w:val="num" w:pos="5760"/>
        </w:tabs>
        <w:ind w:left="5760" w:hanging="360"/>
      </w:pPr>
      <w:rPr>
        <w:rFonts w:ascii="Arial" w:hAnsi="Arial" w:hint="default"/>
      </w:rPr>
    </w:lvl>
    <w:lvl w:ilvl="8" w:tplc="648229B4" w:tentative="1">
      <w:start w:val="1"/>
      <w:numFmt w:val="bullet"/>
      <w:lvlText w:val="•"/>
      <w:lvlJc w:val="left"/>
      <w:pPr>
        <w:tabs>
          <w:tab w:val="num" w:pos="6480"/>
        </w:tabs>
        <w:ind w:left="6480" w:hanging="360"/>
      </w:pPr>
      <w:rPr>
        <w:rFonts w:ascii="Arial" w:hAnsi="Arial" w:hint="default"/>
      </w:rPr>
    </w:lvl>
  </w:abstractNum>
  <w:abstractNum w:abstractNumId="6">
    <w:nsid w:val="54877BBF"/>
    <w:multiLevelType w:val="hybridMultilevel"/>
    <w:tmpl w:val="31CA70FE"/>
    <w:lvl w:ilvl="0" w:tplc="2CD8E516">
      <w:start w:val="1"/>
      <w:numFmt w:val="bullet"/>
      <w:lvlText w:val="•"/>
      <w:lvlJc w:val="left"/>
      <w:pPr>
        <w:tabs>
          <w:tab w:val="num" w:pos="720"/>
        </w:tabs>
        <w:ind w:left="720" w:hanging="360"/>
      </w:pPr>
      <w:rPr>
        <w:rFonts w:ascii="Arial" w:hAnsi="Arial" w:hint="default"/>
      </w:rPr>
    </w:lvl>
    <w:lvl w:ilvl="1" w:tplc="354C0A02" w:tentative="1">
      <w:start w:val="1"/>
      <w:numFmt w:val="bullet"/>
      <w:lvlText w:val="•"/>
      <w:lvlJc w:val="left"/>
      <w:pPr>
        <w:tabs>
          <w:tab w:val="num" w:pos="1440"/>
        </w:tabs>
        <w:ind w:left="1440" w:hanging="360"/>
      </w:pPr>
      <w:rPr>
        <w:rFonts w:ascii="Arial" w:hAnsi="Arial" w:hint="default"/>
      </w:rPr>
    </w:lvl>
    <w:lvl w:ilvl="2" w:tplc="4A1A51D4" w:tentative="1">
      <w:start w:val="1"/>
      <w:numFmt w:val="bullet"/>
      <w:lvlText w:val="•"/>
      <w:lvlJc w:val="left"/>
      <w:pPr>
        <w:tabs>
          <w:tab w:val="num" w:pos="2160"/>
        </w:tabs>
        <w:ind w:left="2160" w:hanging="360"/>
      </w:pPr>
      <w:rPr>
        <w:rFonts w:ascii="Arial" w:hAnsi="Arial" w:hint="default"/>
      </w:rPr>
    </w:lvl>
    <w:lvl w:ilvl="3" w:tplc="BDE69B5C" w:tentative="1">
      <w:start w:val="1"/>
      <w:numFmt w:val="bullet"/>
      <w:lvlText w:val="•"/>
      <w:lvlJc w:val="left"/>
      <w:pPr>
        <w:tabs>
          <w:tab w:val="num" w:pos="2880"/>
        </w:tabs>
        <w:ind w:left="2880" w:hanging="360"/>
      </w:pPr>
      <w:rPr>
        <w:rFonts w:ascii="Arial" w:hAnsi="Arial" w:hint="default"/>
      </w:rPr>
    </w:lvl>
    <w:lvl w:ilvl="4" w:tplc="C2A4BE42" w:tentative="1">
      <w:start w:val="1"/>
      <w:numFmt w:val="bullet"/>
      <w:lvlText w:val="•"/>
      <w:lvlJc w:val="left"/>
      <w:pPr>
        <w:tabs>
          <w:tab w:val="num" w:pos="3600"/>
        </w:tabs>
        <w:ind w:left="3600" w:hanging="360"/>
      </w:pPr>
      <w:rPr>
        <w:rFonts w:ascii="Arial" w:hAnsi="Arial" w:hint="default"/>
      </w:rPr>
    </w:lvl>
    <w:lvl w:ilvl="5" w:tplc="6DB64EC0" w:tentative="1">
      <w:start w:val="1"/>
      <w:numFmt w:val="bullet"/>
      <w:lvlText w:val="•"/>
      <w:lvlJc w:val="left"/>
      <w:pPr>
        <w:tabs>
          <w:tab w:val="num" w:pos="4320"/>
        </w:tabs>
        <w:ind w:left="4320" w:hanging="360"/>
      </w:pPr>
      <w:rPr>
        <w:rFonts w:ascii="Arial" w:hAnsi="Arial" w:hint="default"/>
      </w:rPr>
    </w:lvl>
    <w:lvl w:ilvl="6" w:tplc="7688C6AE" w:tentative="1">
      <w:start w:val="1"/>
      <w:numFmt w:val="bullet"/>
      <w:lvlText w:val="•"/>
      <w:lvlJc w:val="left"/>
      <w:pPr>
        <w:tabs>
          <w:tab w:val="num" w:pos="5040"/>
        </w:tabs>
        <w:ind w:left="5040" w:hanging="360"/>
      </w:pPr>
      <w:rPr>
        <w:rFonts w:ascii="Arial" w:hAnsi="Arial" w:hint="default"/>
      </w:rPr>
    </w:lvl>
    <w:lvl w:ilvl="7" w:tplc="9FEE105A" w:tentative="1">
      <w:start w:val="1"/>
      <w:numFmt w:val="bullet"/>
      <w:lvlText w:val="•"/>
      <w:lvlJc w:val="left"/>
      <w:pPr>
        <w:tabs>
          <w:tab w:val="num" w:pos="5760"/>
        </w:tabs>
        <w:ind w:left="5760" w:hanging="360"/>
      </w:pPr>
      <w:rPr>
        <w:rFonts w:ascii="Arial" w:hAnsi="Arial" w:hint="default"/>
      </w:rPr>
    </w:lvl>
    <w:lvl w:ilvl="8" w:tplc="95008E38" w:tentative="1">
      <w:start w:val="1"/>
      <w:numFmt w:val="bullet"/>
      <w:lvlText w:val="•"/>
      <w:lvlJc w:val="left"/>
      <w:pPr>
        <w:tabs>
          <w:tab w:val="num" w:pos="6480"/>
        </w:tabs>
        <w:ind w:left="6480" w:hanging="360"/>
      </w:pPr>
      <w:rPr>
        <w:rFonts w:ascii="Arial" w:hAnsi="Arial" w:hint="default"/>
      </w:rPr>
    </w:lvl>
  </w:abstractNum>
  <w:abstractNum w:abstractNumId="7">
    <w:nsid w:val="5A856B23"/>
    <w:multiLevelType w:val="hybridMultilevel"/>
    <w:tmpl w:val="C526F840"/>
    <w:lvl w:ilvl="0" w:tplc="65829C56">
      <w:start w:val="1"/>
      <w:numFmt w:val="bullet"/>
      <w:lvlText w:val="•"/>
      <w:lvlJc w:val="left"/>
      <w:pPr>
        <w:tabs>
          <w:tab w:val="num" w:pos="720"/>
        </w:tabs>
        <w:ind w:left="720" w:hanging="360"/>
      </w:pPr>
      <w:rPr>
        <w:rFonts w:ascii="Arial" w:hAnsi="Arial" w:hint="default"/>
      </w:rPr>
    </w:lvl>
    <w:lvl w:ilvl="1" w:tplc="350463D4" w:tentative="1">
      <w:start w:val="1"/>
      <w:numFmt w:val="bullet"/>
      <w:lvlText w:val="•"/>
      <w:lvlJc w:val="left"/>
      <w:pPr>
        <w:tabs>
          <w:tab w:val="num" w:pos="1440"/>
        </w:tabs>
        <w:ind w:left="1440" w:hanging="360"/>
      </w:pPr>
      <w:rPr>
        <w:rFonts w:ascii="Arial" w:hAnsi="Arial" w:hint="default"/>
      </w:rPr>
    </w:lvl>
    <w:lvl w:ilvl="2" w:tplc="178489F4" w:tentative="1">
      <w:start w:val="1"/>
      <w:numFmt w:val="bullet"/>
      <w:lvlText w:val="•"/>
      <w:lvlJc w:val="left"/>
      <w:pPr>
        <w:tabs>
          <w:tab w:val="num" w:pos="2160"/>
        </w:tabs>
        <w:ind w:left="2160" w:hanging="360"/>
      </w:pPr>
      <w:rPr>
        <w:rFonts w:ascii="Arial" w:hAnsi="Arial" w:hint="default"/>
      </w:rPr>
    </w:lvl>
    <w:lvl w:ilvl="3" w:tplc="DC265DF0" w:tentative="1">
      <w:start w:val="1"/>
      <w:numFmt w:val="bullet"/>
      <w:lvlText w:val="•"/>
      <w:lvlJc w:val="left"/>
      <w:pPr>
        <w:tabs>
          <w:tab w:val="num" w:pos="2880"/>
        </w:tabs>
        <w:ind w:left="2880" w:hanging="360"/>
      </w:pPr>
      <w:rPr>
        <w:rFonts w:ascii="Arial" w:hAnsi="Arial" w:hint="default"/>
      </w:rPr>
    </w:lvl>
    <w:lvl w:ilvl="4" w:tplc="5180F248" w:tentative="1">
      <w:start w:val="1"/>
      <w:numFmt w:val="bullet"/>
      <w:lvlText w:val="•"/>
      <w:lvlJc w:val="left"/>
      <w:pPr>
        <w:tabs>
          <w:tab w:val="num" w:pos="3600"/>
        </w:tabs>
        <w:ind w:left="3600" w:hanging="360"/>
      </w:pPr>
      <w:rPr>
        <w:rFonts w:ascii="Arial" w:hAnsi="Arial" w:hint="default"/>
      </w:rPr>
    </w:lvl>
    <w:lvl w:ilvl="5" w:tplc="4120D410" w:tentative="1">
      <w:start w:val="1"/>
      <w:numFmt w:val="bullet"/>
      <w:lvlText w:val="•"/>
      <w:lvlJc w:val="left"/>
      <w:pPr>
        <w:tabs>
          <w:tab w:val="num" w:pos="4320"/>
        </w:tabs>
        <w:ind w:left="4320" w:hanging="360"/>
      </w:pPr>
      <w:rPr>
        <w:rFonts w:ascii="Arial" w:hAnsi="Arial" w:hint="default"/>
      </w:rPr>
    </w:lvl>
    <w:lvl w:ilvl="6" w:tplc="F2184A20" w:tentative="1">
      <w:start w:val="1"/>
      <w:numFmt w:val="bullet"/>
      <w:lvlText w:val="•"/>
      <w:lvlJc w:val="left"/>
      <w:pPr>
        <w:tabs>
          <w:tab w:val="num" w:pos="5040"/>
        </w:tabs>
        <w:ind w:left="5040" w:hanging="360"/>
      </w:pPr>
      <w:rPr>
        <w:rFonts w:ascii="Arial" w:hAnsi="Arial" w:hint="default"/>
      </w:rPr>
    </w:lvl>
    <w:lvl w:ilvl="7" w:tplc="1B4CA816" w:tentative="1">
      <w:start w:val="1"/>
      <w:numFmt w:val="bullet"/>
      <w:lvlText w:val="•"/>
      <w:lvlJc w:val="left"/>
      <w:pPr>
        <w:tabs>
          <w:tab w:val="num" w:pos="5760"/>
        </w:tabs>
        <w:ind w:left="5760" w:hanging="360"/>
      </w:pPr>
      <w:rPr>
        <w:rFonts w:ascii="Arial" w:hAnsi="Arial" w:hint="default"/>
      </w:rPr>
    </w:lvl>
    <w:lvl w:ilvl="8" w:tplc="D1A071F8" w:tentative="1">
      <w:start w:val="1"/>
      <w:numFmt w:val="bullet"/>
      <w:lvlText w:val="•"/>
      <w:lvlJc w:val="left"/>
      <w:pPr>
        <w:tabs>
          <w:tab w:val="num" w:pos="6480"/>
        </w:tabs>
        <w:ind w:left="6480" w:hanging="360"/>
      </w:pPr>
      <w:rPr>
        <w:rFonts w:ascii="Arial" w:hAnsi="Arial" w:hint="default"/>
      </w:rPr>
    </w:lvl>
  </w:abstractNum>
  <w:abstractNum w:abstractNumId="8">
    <w:nsid w:val="5B261071"/>
    <w:multiLevelType w:val="hybridMultilevel"/>
    <w:tmpl w:val="E6CE160E"/>
    <w:lvl w:ilvl="0" w:tplc="607CE5B4">
      <w:start w:val="1"/>
      <w:numFmt w:val="bullet"/>
      <w:lvlText w:val="•"/>
      <w:lvlJc w:val="left"/>
      <w:pPr>
        <w:tabs>
          <w:tab w:val="num" w:pos="720"/>
        </w:tabs>
        <w:ind w:left="720" w:hanging="360"/>
      </w:pPr>
      <w:rPr>
        <w:rFonts w:ascii="Arial" w:hAnsi="Arial" w:hint="default"/>
      </w:rPr>
    </w:lvl>
    <w:lvl w:ilvl="1" w:tplc="B3E4B6B2" w:tentative="1">
      <w:start w:val="1"/>
      <w:numFmt w:val="bullet"/>
      <w:lvlText w:val="•"/>
      <w:lvlJc w:val="left"/>
      <w:pPr>
        <w:tabs>
          <w:tab w:val="num" w:pos="1440"/>
        </w:tabs>
        <w:ind w:left="1440" w:hanging="360"/>
      </w:pPr>
      <w:rPr>
        <w:rFonts w:ascii="Arial" w:hAnsi="Arial" w:hint="default"/>
      </w:rPr>
    </w:lvl>
    <w:lvl w:ilvl="2" w:tplc="7AD6CA52" w:tentative="1">
      <w:start w:val="1"/>
      <w:numFmt w:val="bullet"/>
      <w:lvlText w:val="•"/>
      <w:lvlJc w:val="left"/>
      <w:pPr>
        <w:tabs>
          <w:tab w:val="num" w:pos="2160"/>
        </w:tabs>
        <w:ind w:left="2160" w:hanging="360"/>
      </w:pPr>
      <w:rPr>
        <w:rFonts w:ascii="Arial" w:hAnsi="Arial" w:hint="default"/>
      </w:rPr>
    </w:lvl>
    <w:lvl w:ilvl="3" w:tplc="65E0B922" w:tentative="1">
      <w:start w:val="1"/>
      <w:numFmt w:val="bullet"/>
      <w:lvlText w:val="•"/>
      <w:lvlJc w:val="left"/>
      <w:pPr>
        <w:tabs>
          <w:tab w:val="num" w:pos="2880"/>
        </w:tabs>
        <w:ind w:left="2880" w:hanging="360"/>
      </w:pPr>
      <w:rPr>
        <w:rFonts w:ascii="Arial" w:hAnsi="Arial" w:hint="default"/>
      </w:rPr>
    </w:lvl>
    <w:lvl w:ilvl="4" w:tplc="C23C29A8" w:tentative="1">
      <w:start w:val="1"/>
      <w:numFmt w:val="bullet"/>
      <w:lvlText w:val="•"/>
      <w:lvlJc w:val="left"/>
      <w:pPr>
        <w:tabs>
          <w:tab w:val="num" w:pos="3600"/>
        </w:tabs>
        <w:ind w:left="3600" w:hanging="360"/>
      </w:pPr>
      <w:rPr>
        <w:rFonts w:ascii="Arial" w:hAnsi="Arial" w:hint="default"/>
      </w:rPr>
    </w:lvl>
    <w:lvl w:ilvl="5" w:tplc="9CF01002" w:tentative="1">
      <w:start w:val="1"/>
      <w:numFmt w:val="bullet"/>
      <w:lvlText w:val="•"/>
      <w:lvlJc w:val="left"/>
      <w:pPr>
        <w:tabs>
          <w:tab w:val="num" w:pos="4320"/>
        </w:tabs>
        <w:ind w:left="4320" w:hanging="360"/>
      </w:pPr>
      <w:rPr>
        <w:rFonts w:ascii="Arial" w:hAnsi="Arial" w:hint="default"/>
      </w:rPr>
    </w:lvl>
    <w:lvl w:ilvl="6" w:tplc="925201D2" w:tentative="1">
      <w:start w:val="1"/>
      <w:numFmt w:val="bullet"/>
      <w:lvlText w:val="•"/>
      <w:lvlJc w:val="left"/>
      <w:pPr>
        <w:tabs>
          <w:tab w:val="num" w:pos="5040"/>
        </w:tabs>
        <w:ind w:left="5040" w:hanging="360"/>
      </w:pPr>
      <w:rPr>
        <w:rFonts w:ascii="Arial" w:hAnsi="Arial" w:hint="default"/>
      </w:rPr>
    </w:lvl>
    <w:lvl w:ilvl="7" w:tplc="3B6AC352" w:tentative="1">
      <w:start w:val="1"/>
      <w:numFmt w:val="bullet"/>
      <w:lvlText w:val="•"/>
      <w:lvlJc w:val="left"/>
      <w:pPr>
        <w:tabs>
          <w:tab w:val="num" w:pos="5760"/>
        </w:tabs>
        <w:ind w:left="5760" w:hanging="360"/>
      </w:pPr>
      <w:rPr>
        <w:rFonts w:ascii="Arial" w:hAnsi="Arial" w:hint="default"/>
      </w:rPr>
    </w:lvl>
    <w:lvl w:ilvl="8" w:tplc="B30C808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4"/>
  </w:num>
  <w:num w:numId="4">
    <w:abstractNumId w:val="3"/>
  </w:num>
  <w:num w:numId="5">
    <w:abstractNumId w:val="7"/>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08"/>
    <w:rsid w:val="00036A40"/>
    <w:rsid w:val="00046CF5"/>
    <w:rsid w:val="00072A36"/>
    <w:rsid w:val="00207100"/>
    <w:rsid w:val="00363A46"/>
    <w:rsid w:val="00447C67"/>
    <w:rsid w:val="00491740"/>
    <w:rsid w:val="004A1BB8"/>
    <w:rsid w:val="004D6A38"/>
    <w:rsid w:val="00637215"/>
    <w:rsid w:val="00660AD6"/>
    <w:rsid w:val="00751C86"/>
    <w:rsid w:val="00780FE6"/>
    <w:rsid w:val="007B0F9C"/>
    <w:rsid w:val="007E4379"/>
    <w:rsid w:val="008F3F08"/>
    <w:rsid w:val="009435D9"/>
    <w:rsid w:val="009E45C8"/>
    <w:rsid w:val="009F1DA1"/>
    <w:rsid w:val="00A60B22"/>
    <w:rsid w:val="00A85695"/>
    <w:rsid w:val="00AB3C9C"/>
    <w:rsid w:val="00B71C9D"/>
    <w:rsid w:val="00B90BD1"/>
    <w:rsid w:val="00BC325B"/>
    <w:rsid w:val="00C729B9"/>
    <w:rsid w:val="00E23D4C"/>
    <w:rsid w:val="00EB7A18"/>
    <w:rsid w:val="00F4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2AE9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08"/>
    <w:pPr>
      <w:spacing w:after="160" w:line="259" w:lineRule="auto"/>
    </w:pPr>
    <w:rPr>
      <w:rFonts w:eastAsiaTheme="minorHAnsi"/>
      <w:sz w:val="22"/>
      <w:szCs w:val="22"/>
    </w:rPr>
  </w:style>
  <w:style w:type="paragraph" w:styleId="Heading1">
    <w:name w:val="heading 1"/>
    <w:basedOn w:val="Normal"/>
    <w:link w:val="Heading1Char"/>
    <w:uiPriority w:val="9"/>
    <w:qFormat/>
    <w:rsid w:val="00637215"/>
    <w:pPr>
      <w:spacing w:before="100" w:beforeAutospacing="1" w:after="100" w:afterAutospacing="1" w:line="240" w:lineRule="auto"/>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C9C"/>
    <w:pPr>
      <w:spacing w:after="0" w:line="240" w:lineRule="auto"/>
      <w:ind w:left="720"/>
      <w:contextualSpacing/>
    </w:pPr>
    <w:rPr>
      <w:rFonts w:ascii="Times" w:eastAsiaTheme="minorEastAsia" w:hAnsi="Times"/>
      <w:sz w:val="20"/>
      <w:szCs w:val="20"/>
    </w:rPr>
  </w:style>
  <w:style w:type="paragraph" w:styleId="NormalWeb">
    <w:name w:val="Normal (Web)"/>
    <w:basedOn w:val="Normal"/>
    <w:uiPriority w:val="99"/>
    <w:semiHidden/>
    <w:unhideWhenUsed/>
    <w:rsid w:val="00207100"/>
    <w:pPr>
      <w:spacing w:before="100" w:beforeAutospacing="1" w:after="100" w:afterAutospacing="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637215"/>
    <w:rPr>
      <w:rFonts w:ascii="Times" w:hAnsi="Times"/>
      <w:b/>
      <w:bCs/>
      <w:kern w:val="36"/>
      <w:sz w:val="48"/>
      <w:szCs w:val="48"/>
    </w:rPr>
  </w:style>
  <w:style w:type="character" w:customStyle="1" w:styleId="a-size-extra-large">
    <w:name w:val="a-size-extra-large"/>
    <w:basedOn w:val="DefaultParagraphFont"/>
    <w:rsid w:val="00637215"/>
  </w:style>
  <w:style w:type="character" w:styleId="Hyperlink">
    <w:name w:val="Hyperlink"/>
    <w:basedOn w:val="DefaultParagraphFont"/>
    <w:uiPriority w:val="99"/>
    <w:unhideWhenUsed/>
    <w:rsid w:val="00072A3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08"/>
    <w:pPr>
      <w:spacing w:after="160" w:line="259" w:lineRule="auto"/>
    </w:pPr>
    <w:rPr>
      <w:rFonts w:eastAsiaTheme="minorHAnsi"/>
      <w:sz w:val="22"/>
      <w:szCs w:val="22"/>
    </w:rPr>
  </w:style>
  <w:style w:type="paragraph" w:styleId="Heading1">
    <w:name w:val="heading 1"/>
    <w:basedOn w:val="Normal"/>
    <w:link w:val="Heading1Char"/>
    <w:uiPriority w:val="9"/>
    <w:qFormat/>
    <w:rsid w:val="00637215"/>
    <w:pPr>
      <w:spacing w:before="100" w:beforeAutospacing="1" w:after="100" w:afterAutospacing="1" w:line="240" w:lineRule="auto"/>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C9C"/>
    <w:pPr>
      <w:spacing w:after="0" w:line="240" w:lineRule="auto"/>
      <w:ind w:left="720"/>
      <w:contextualSpacing/>
    </w:pPr>
    <w:rPr>
      <w:rFonts w:ascii="Times" w:eastAsiaTheme="minorEastAsia" w:hAnsi="Times"/>
      <w:sz w:val="20"/>
      <w:szCs w:val="20"/>
    </w:rPr>
  </w:style>
  <w:style w:type="paragraph" w:styleId="NormalWeb">
    <w:name w:val="Normal (Web)"/>
    <w:basedOn w:val="Normal"/>
    <w:uiPriority w:val="99"/>
    <w:semiHidden/>
    <w:unhideWhenUsed/>
    <w:rsid w:val="00207100"/>
    <w:pPr>
      <w:spacing w:before="100" w:beforeAutospacing="1" w:after="100" w:afterAutospacing="1" w:line="240" w:lineRule="auto"/>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637215"/>
    <w:rPr>
      <w:rFonts w:ascii="Times" w:hAnsi="Times"/>
      <w:b/>
      <w:bCs/>
      <w:kern w:val="36"/>
      <w:sz w:val="48"/>
      <w:szCs w:val="48"/>
    </w:rPr>
  </w:style>
  <w:style w:type="character" w:customStyle="1" w:styleId="a-size-extra-large">
    <w:name w:val="a-size-extra-large"/>
    <w:basedOn w:val="DefaultParagraphFont"/>
    <w:rsid w:val="00637215"/>
  </w:style>
  <w:style w:type="character" w:styleId="Hyperlink">
    <w:name w:val="Hyperlink"/>
    <w:basedOn w:val="DefaultParagraphFont"/>
    <w:uiPriority w:val="99"/>
    <w:unhideWhenUsed/>
    <w:rsid w:val="00072A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7554">
      <w:bodyDiv w:val="1"/>
      <w:marLeft w:val="0"/>
      <w:marRight w:val="0"/>
      <w:marTop w:val="0"/>
      <w:marBottom w:val="0"/>
      <w:divBdr>
        <w:top w:val="none" w:sz="0" w:space="0" w:color="auto"/>
        <w:left w:val="none" w:sz="0" w:space="0" w:color="auto"/>
        <w:bottom w:val="none" w:sz="0" w:space="0" w:color="auto"/>
        <w:right w:val="none" w:sz="0" w:space="0" w:color="auto"/>
      </w:divBdr>
      <w:divsChild>
        <w:div w:id="532309423">
          <w:marLeft w:val="288"/>
          <w:marRight w:val="0"/>
          <w:marTop w:val="280"/>
          <w:marBottom w:val="40"/>
          <w:divBdr>
            <w:top w:val="none" w:sz="0" w:space="0" w:color="auto"/>
            <w:left w:val="none" w:sz="0" w:space="0" w:color="auto"/>
            <w:bottom w:val="none" w:sz="0" w:space="0" w:color="auto"/>
            <w:right w:val="none" w:sz="0" w:space="0" w:color="auto"/>
          </w:divBdr>
        </w:div>
      </w:divsChild>
    </w:div>
    <w:div w:id="215432314">
      <w:bodyDiv w:val="1"/>
      <w:marLeft w:val="0"/>
      <w:marRight w:val="0"/>
      <w:marTop w:val="0"/>
      <w:marBottom w:val="0"/>
      <w:divBdr>
        <w:top w:val="none" w:sz="0" w:space="0" w:color="auto"/>
        <w:left w:val="none" w:sz="0" w:space="0" w:color="auto"/>
        <w:bottom w:val="none" w:sz="0" w:space="0" w:color="auto"/>
        <w:right w:val="none" w:sz="0" w:space="0" w:color="auto"/>
      </w:divBdr>
      <w:divsChild>
        <w:div w:id="1274048212">
          <w:marLeft w:val="288"/>
          <w:marRight w:val="0"/>
          <w:marTop w:val="280"/>
          <w:marBottom w:val="40"/>
          <w:divBdr>
            <w:top w:val="none" w:sz="0" w:space="0" w:color="auto"/>
            <w:left w:val="none" w:sz="0" w:space="0" w:color="auto"/>
            <w:bottom w:val="none" w:sz="0" w:space="0" w:color="auto"/>
            <w:right w:val="none" w:sz="0" w:space="0" w:color="auto"/>
          </w:divBdr>
        </w:div>
        <w:div w:id="597371227">
          <w:marLeft w:val="288"/>
          <w:marRight w:val="0"/>
          <w:marTop w:val="280"/>
          <w:marBottom w:val="40"/>
          <w:divBdr>
            <w:top w:val="none" w:sz="0" w:space="0" w:color="auto"/>
            <w:left w:val="none" w:sz="0" w:space="0" w:color="auto"/>
            <w:bottom w:val="none" w:sz="0" w:space="0" w:color="auto"/>
            <w:right w:val="none" w:sz="0" w:space="0" w:color="auto"/>
          </w:divBdr>
        </w:div>
        <w:div w:id="131679077">
          <w:marLeft w:val="288"/>
          <w:marRight w:val="0"/>
          <w:marTop w:val="280"/>
          <w:marBottom w:val="40"/>
          <w:divBdr>
            <w:top w:val="none" w:sz="0" w:space="0" w:color="auto"/>
            <w:left w:val="none" w:sz="0" w:space="0" w:color="auto"/>
            <w:bottom w:val="none" w:sz="0" w:space="0" w:color="auto"/>
            <w:right w:val="none" w:sz="0" w:space="0" w:color="auto"/>
          </w:divBdr>
        </w:div>
        <w:div w:id="1258058018">
          <w:marLeft w:val="288"/>
          <w:marRight w:val="0"/>
          <w:marTop w:val="280"/>
          <w:marBottom w:val="40"/>
          <w:divBdr>
            <w:top w:val="none" w:sz="0" w:space="0" w:color="auto"/>
            <w:left w:val="none" w:sz="0" w:space="0" w:color="auto"/>
            <w:bottom w:val="none" w:sz="0" w:space="0" w:color="auto"/>
            <w:right w:val="none" w:sz="0" w:space="0" w:color="auto"/>
          </w:divBdr>
        </w:div>
        <w:div w:id="1525441403">
          <w:marLeft w:val="288"/>
          <w:marRight w:val="0"/>
          <w:marTop w:val="280"/>
          <w:marBottom w:val="40"/>
          <w:divBdr>
            <w:top w:val="none" w:sz="0" w:space="0" w:color="auto"/>
            <w:left w:val="none" w:sz="0" w:space="0" w:color="auto"/>
            <w:bottom w:val="none" w:sz="0" w:space="0" w:color="auto"/>
            <w:right w:val="none" w:sz="0" w:space="0" w:color="auto"/>
          </w:divBdr>
        </w:div>
      </w:divsChild>
    </w:div>
    <w:div w:id="319503375">
      <w:bodyDiv w:val="1"/>
      <w:marLeft w:val="0"/>
      <w:marRight w:val="0"/>
      <w:marTop w:val="0"/>
      <w:marBottom w:val="0"/>
      <w:divBdr>
        <w:top w:val="none" w:sz="0" w:space="0" w:color="auto"/>
        <w:left w:val="none" w:sz="0" w:space="0" w:color="auto"/>
        <w:bottom w:val="none" w:sz="0" w:space="0" w:color="auto"/>
        <w:right w:val="none" w:sz="0" w:space="0" w:color="auto"/>
      </w:divBdr>
    </w:div>
    <w:div w:id="346516700">
      <w:bodyDiv w:val="1"/>
      <w:marLeft w:val="0"/>
      <w:marRight w:val="0"/>
      <w:marTop w:val="0"/>
      <w:marBottom w:val="0"/>
      <w:divBdr>
        <w:top w:val="none" w:sz="0" w:space="0" w:color="auto"/>
        <w:left w:val="none" w:sz="0" w:space="0" w:color="auto"/>
        <w:bottom w:val="none" w:sz="0" w:space="0" w:color="auto"/>
        <w:right w:val="none" w:sz="0" w:space="0" w:color="auto"/>
      </w:divBdr>
      <w:divsChild>
        <w:div w:id="59333105">
          <w:marLeft w:val="288"/>
          <w:marRight w:val="0"/>
          <w:marTop w:val="280"/>
          <w:marBottom w:val="40"/>
          <w:divBdr>
            <w:top w:val="none" w:sz="0" w:space="0" w:color="auto"/>
            <w:left w:val="none" w:sz="0" w:space="0" w:color="auto"/>
            <w:bottom w:val="none" w:sz="0" w:space="0" w:color="auto"/>
            <w:right w:val="none" w:sz="0" w:space="0" w:color="auto"/>
          </w:divBdr>
        </w:div>
      </w:divsChild>
    </w:div>
    <w:div w:id="347145104">
      <w:bodyDiv w:val="1"/>
      <w:marLeft w:val="0"/>
      <w:marRight w:val="0"/>
      <w:marTop w:val="0"/>
      <w:marBottom w:val="0"/>
      <w:divBdr>
        <w:top w:val="none" w:sz="0" w:space="0" w:color="auto"/>
        <w:left w:val="none" w:sz="0" w:space="0" w:color="auto"/>
        <w:bottom w:val="none" w:sz="0" w:space="0" w:color="auto"/>
        <w:right w:val="none" w:sz="0" w:space="0" w:color="auto"/>
      </w:divBdr>
    </w:div>
    <w:div w:id="402875536">
      <w:bodyDiv w:val="1"/>
      <w:marLeft w:val="0"/>
      <w:marRight w:val="0"/>
      <w:marTop w:val="0"/>
      <w:marBottom w:val="0"/>
      <w:divBdr>
        <w:top w:val="none" w:sz="0" w:space="0" w:color="auto"/>
        <w:left w:val="none" w:sz="0" w:space="0" w:color="auto"/>
        <w:bottom w:val="none" w:sz="0" w:space="0" w:color="auto"/>
        <w:right w:val="none" w:sz="0" w:space="0" w:color="auto"/>
      </w:divBdr>
      <w:divsChild>
        <w:div w:id="2050372632">
          <w:marLeft w:val="288"/>
          <w:marRight w:val="0"/>
          <w:marTop w:val="280"/>
          <w:marBottom w:val="40"/>
          <w:divBdr>
            <w:top w:val="none" w:sz="0" w:space="0" w:color="auto"/>
            <w:left w:val="none" w:sz="0" w:space="0" w:color="auto"/>
            <w:bottom w:val="none" w:sz="0" w:space="0" w:color="auto"/>
            <w:right w:val="none" w:sz="0" w:space="0" w:color="auto"/>
          </w:divBdr>
        </w:div>
      </w:divsChild>
    </w:div>
    <w:div w:id="513961353">
      <w:bodyDiv w:val="1"/>
      <w:marLeft w:val="0"/>
      <w:marRight w:val="0"/>
      <w:marTop w:val="0"/>
      <w:marBottom w:val="0"/>
      <w:divBdr>
        <w:top w:val="none" w:sz="0" w:space="0" w:color="auto"/>
        <w:left w:val="none" w:sz="0" w:space="0" w:color="auto"/>
        <w:bottom w:val="none" w:sz="0" w:space="0" w:color="auto"/>
        <w:right w:val="none" w:sz="0" w:space="0" w:color="auto"/>
      </w:divBdr>
      <w:divsChild>
        <w:div w:id="1839536136">
          <w:marLeft w:val="288"/>
          <w:marRight w:val="0"/>
          <w:marTop w:val="280"/>
          <w:marBottom w:val="40"/>
          <w:divBdr>
            <w:top w:val="none" w:sz="0" w:space="0" w:color="auto"/>
            <w:left w:val="none" w:sz="0" w:space="0" w:color="auto"/>
            <w:bottom w:val="none" w:sz="0" w:space="0" w:color="auto"/>
            <w:right w:val="none" w:sz="0" w:space="0" w:color="auto"/>
          </w:divBdr>
        </w:div>
        <w:div w:id="437414377">
          <w:marLeft w:val="288"/>
          <w:marRight w:val="0"/>
          <w:marTop w:val="280"/>
          <w:marBottom w:val="40"/>
          <w:divBdr>
            <w:top w:val="none" w:sz="0" w:space="0" w:color="auto"/>
            <w:left w:val="none" w:sz="0" w:space="0" w:color="auto"/>
            <w:bottom w:val="none" w:sz="0" w:space="0" w:color="auto"/>
            <w:right w:val="none" w:sz="0" w:space="0" w:color="auto"/>
          </w:divBdr>
        </w:div>
        <w:div w:id="1560551620">
          <w:marLeft w:val="288"/>
          <w:marRight w:val="0"/>
          <w:marTop w:val="280"/>
          <w:marBottom w:val="40"/>
          <w:divBdr>
            <w:top w:val="none" w:sz="0" w:space="0" w:color="auto"/>
            <w:left w:val="none" w:sz="0" w:space="0" w:color="auto"/>
            <w:bottom w:val="none" w:sz="0" w:space="0" w:color="auto"/>
            <w:right w:val="none" w:sz="0" w:space="0" w:color="auto"/>
          </w:divBdr>
        </w:div>
      </w:divsChild>
    </w:div>
    <w:div w:id="996152930">
      <w:bodyDiv w:val="1"/>
      <w:marLeft w:val="0"/>
      <w:marRight w:val="0"/>
      <w:marTop w:val="0"/>
      <w:marBottom w:val="0"/>
      <w:divBdr>
        <w:top w:val="none" w:sz="0" w:space="0" w:color="auto"/>
        <w:left w:val="none" w:sz="0" w:space="0" w:color="auto"/>
        <w:bottom w:val="none" w:sz="0" w:space="0" w:color="auto"/>
        <w:right w:val="none" w:sz="0" w:space="0" w:color="auto"/>
      </w:divBdr>
      <w:divsChild>
        <w:div w:id="1308785100">
          <w:marLeft w:val="288"/>
          <w:marRight w:val="0"/>
          <w:marTop w:val="280"/>
          <w:marBottom w:val="40"/>
          <w:divBdr>
            <w:top w:val="none" w:sz="0" w:space="0" w:color="auto"/>
            <w:left w:val="none" w:sz="0" w:space="0" w:color="auto"/>
            <w:bottom w:val="none" w:sz="0" w:space="0" w:color="auto"/>
            <w:right w:val="none" w:sz="0" w:space="0" w:color="auto"/>
          </w:divBdr>
        </w:div>
        <w:div w:id="95059318">
          <w:marLeft w:val="288"/>
          <w:marRight w:val="0"/>
          <w:marTop w:val="280"/>
          <w:marBottom w:val="40"/>
          <w:divBdr>
            <w:top w:val="none" w:sz="0" w:space="0" w:color="auto"/>
            <w:left w:val="none" w:sz="0" w:space="0" w:color="auto"/>
            <w:bottom w:val="none" w:sz="0" w:space="0" w:color="auto"/>
            <w:right w:val="none" w:sz="0" w:space="0" w:color="auto"/>
          </w:divBdr>
        </w:div>
      </w:divsChild>
    </w:div>
    <w:div w:id="1329334523">
      <w:bodyDiv w:val="1"/>
      <w:marLeft w:val="0"/>
      <w:marRight w:val="0"/>
      <w:marTop w:val="0"/>
      <w:marBottom w:val="0"/>
      <w:divBdr>
        <w:top w:val="none" w:sz="0" w:space="0" w:color="auto"/>
        <w:left w:val="none" w:sz="0" w:space="0" w:color="auto"/>
        <w:bottom w:val="none" w:sz="0" w:space="0" w:color="auto"/>
        <w:right w:val="none" w:sz="0" w:space="0" w:color="auto"/>
      </w:divBdr>
      <w:divsChild>
        <w:div w:id="39087400">
          <w:marLeft w:val="288"/>
          <w:marRight w:val="0"/>
          <w:marTop w:val="280"/>
          <w:marBottom w:val="40"/>
          <w:divBdr>
            <w:top w:val="none" w:sz="0" w:space="0" w:color="auto"/>
            <w:left w:val="none" w:sz="0" w:space="0" w:color="auto"/>
            <w:bottom w:val="none" w:sz="0" w:space="0" w:color="auto"/>
            <w:right w:val="none" w:sz="0" w:space="0" w:color="auto"/>
          </w:divBdr>
        </w:div>
      </w:divsChild>
    </w:div>
    <w:div w:id="1434934207">
      <w:bodyDiv w:val="1"/>
      <w:marLeft w:val="0"/>
      <w:marRight w:val="0"/>
      <w:marTop w:val="0"/>
      <w:marBottom w:val="0"/>
      <w:divBdr>
        <w:top w:val="none" w:sz="0" w:space="0" w:color="auto"/>
        <w:left w:val="none" w:sz="0" w:space="0" w:color="auto"/>
        <w:bottom w:val="none" w:sz="0" w:space="0" w:color="auto"/>
        <w:right w:val="none" w:sz="0" w:space="0" w:color="auto"/>
      </w:divBdr>
    </w:div>
    <w:div w:id="1950771120">
      <w:bodyDiv w:val="1"/>
      <w:marLeft w:val="0"/>
      <w:marRight w:val="0"/>
      <w:marTop w:val="0"/>
      <w:marBottom w:val="0"/>
      <w:divBdr>
        <w:top w:val="none" w:sz="0" w:space="0" w:color="auto"/>
        <w:left w:val="none" w:sz="0" w:space="0" w:color="auto"/>
        <w:bottom w:val="none" w:sz="0" w:space="0" w:color="auto"/>
        <w:right w:val="none" w:sz="0" w:space="0" w:color="auto"/>
      </w:divBdr>
      <w:divsChild>
        <w:div w:id="1868562625">
          <w:marLeft w:val="288"/>
          <w:marRight w:val="0"/>
          <w:marTop w:val="280"/>
          <w:marBottom w:val="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kenbrack.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619</Words>
  <Characters>3529</Characters>
  <Application>Microsoft Macintosh Word</Application>
  <DocSecurity>0</DocSecurity>
  <Lines>29</Lines>
  <Paragraphs>8</Paragraphs>
  <ScaleCrop>false</ScaleCrop>
  <Company>Float Tide Publications</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Brack</dc:creator>
  <cp:keywords/>
  <dc:description/>
  <cp:lastModifiedBy>Ken Brack</cp:lastModifiedBy>
  <cp:revision>4</cp:revision>
  <dcterms:created xsi:type="dcterms:W3CDTF">2021-02-01T19:11:00Z</dcterms:created>
  <dcterms:modified xsi:type="dcterms:W3CDTF">2021-02-06T14:26:00Z</dcterms:modified>
</cp:coreProperties>
</file>